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4B9C" w:rsidRDefault="00384B9C">
      <w:pPr>
        <w:pStyle w:val="p0"/>
        <w:tabs>
          <w:tab w:val="left" w:pos="1552"/>
          <w:tab w:val="center" w:pos="4502"/>
        </w:tabs>
        <w:jc w:val="center"/>
        <w:rPr>
          <w:rFonts w:ascii="宋体" w:hAnsi="宋体"/>
          <w:b/>
          <w:bCs/>
          <w:color w:val="000000"/>
          <w:sz w:val="44"/>
          <w:szCs w:val="44"/>
        </w:rPr>
      </w:pPr>
    </w:p>
    <w:p w:rsidR="00384B9C" w:rsidRDefault="00E74985">
      <w:pPr>
        <w:pStyle w:val="p0"/>
        <w:tabs>
          <w:tab w:val="left" w:pos="1552"/>
          <w:tab w:val="center" w:pos="4502"/>
        </w:tabs>
        <w:jc w:val="center"/>
        <w:rPr>
          <w:rFonts w:ascii="宋体" w:hAnsi="宋体"/>
          <w:b/>
          <w:bCs/>
          <w:color w:val="000000"/>
          <w:sz w:val="44"/>
          <w:szCs w:val="44"/>
        </w:rPr>
      </w:pPr>
      <w:bookmarkStart w:id="0" w:name="_GoBack"/>
      <w:r>
        <w:rPr>
          <w:rFonts w:ascii="宋体" w:hAnsi="宋体" w:hint="eastAsia"/>
          <w:b/>
          <w:bCs/>
          <w:color w:val="000000"/>
          <w:sz w:val="44"/>
          <w:szCs w:val="44"/>
        </w:rPr>
        <w:t>交城义望铁合金有限责任公司</w:t>
      </w:r>
    </w:p>
    <w:p w:rsidR="00384B9C" w:rsidRDefault="00E74985">
      <w:pPr>
        <w:pStyle w:val="p0"/>
        <w:jc w:val="center"/>
        <w:rPr>
          <w:b/>
          <w:bCs/>
          <w:color w:val="000000"/>
          <w:sz w:val="44"/>
          <w:szCs w:val="44"/>
        </w:rPr>
      </w:pPr>
      <w:r>
        <w:rPr>
          <w:rFonts w:ascii="宋体" w:hAnsi="宋体" w:hint="eastAsia"/>
          <w:b/>
          <w:bCs/>
          <w:color w:val="000000"/>
          <w:sz w:val="44"/>
          <w:szCs w:val="44"/>
        </w:rPr>
        <w:t>回转窑烟气综合治理提升技改项目</w:t>
      </w:r>
    </w:p>
    <w:p w:rsidR="00384B9C" w:rsidRDefault="00E74985">
      <w:pPr>
        <w:pStyle w:val="p0"/>
        <w:jc w:val="center"/>
        <w:rPr>
          <w:rFonts w:ascii="宋体" w:hAnsi="宋体"/>
          <w:b/>
          <w:bCs/>
          <w:color w:val="000000"/>
          <w:sz w:val="44"/>
          <w:szCs w:val="44"/>
        </w:rPr>
      </w:pPr>
      <w:r>
        <w:rPr>
          <w:rFonts w:ascii="宋体" w:hAnsi="宋体" w:hint="eastAsia"/>
          <w:b/>
          <w:bCs/>
          <w:color w:val="000000"/>
          <w:sz w:val="44"/>
          <w:szCs w:val="44"/>
        </w:rPr>
        <w:t>竣工</w:t>
      </w:r>
      <w:r>
        <w:rPr>
          <w:rFonts w:ascii="宋体" w:hAnsi="宋体" w:hint="eastAsia"/>
          <w:b/>
          <w:bCs/>
          <w:color w:val="000000"/>
          <w:sz w:val="44"/>
          <w:szCs w:val="44"/>
        </w:rPr>
        <w:t>环境保护验收意见</w:t>
      </w:r>
      <w:bookmarkEnd w:id="0"/>
    </w:p>
    <w:p w:rsidR="00384B9C" w:rsidRDefault="00384B9C">
      <w:pPr>
        <w:pStyle w:val="p0"/>
        <w:jc w:val="center"/>
        <w:rPr>
          <w:rFonts w:ascii="宋体" w:hAnsi="宋体"/>
          <w:b/>
          <w:bCs/>
          <w:color w:val="000000"/>
          <w:sz w:val="44"/>
          <w:szCs w:val="44"/>
        </w:rPr>
      </w:pPr>
    </w:p>
    <w:p w:rsidR="00384B9C" w:rsidRDefault="00E74985">
      <w:pPr>
        <w:pStyle w:val="p0"/>
        <w:spacing w:line="360" w:lineRule="auto"/>
        <w:ind w:firstLineChars="196" w:firstLine="549"/>
        <w:rPr>
          <w:rFonts w:ascii="宋体" w:hAnsi="宋体" w:cs="宋体"/>
          <w:bCs/>
          <w:color w:val="000000"/>
          <w:sz w:val="28"/>
          <w:szCs w:val="28"/>
        </w:rPr>
      </w:pPr>
      <w:r>
        <w:rPr>
          <w:rFonts w:ascii="宋体" w:hAnsi="宋体" w:hint="eastAsia"/>
          <w:bCs/>
          <w:color w:val="000000"/>
          <w:sz w:val="28"/>
          <w:szCs w:val="28"/>
        </w:rPr>
        <w:t>202</w:t>
      </w:r>
      <w:r>
        <w:rPr>
          <w:rFonts w:ascii="宋体" w:hAnsi="宋体" w:hint="eastAsia"/>
          <w:bCs/>
          <w:color w:val="000000"/>
          <w:sz w:val="28"/>
          <w:szCs w:val="28"/>
        </w:rPr>
        <w:t>2</w:t>
      </w:r>
      <w:r>
        <w:rPr>
          <w:rFonts w:ascii="宋体" w:hAnsi="宋体" w:hint="eastAsia"/>
          <w:bCs/>
          <w:color w:val="000000"/>
          <w:sz w:val="28"/>
          <w:szCs w:val="28"/>
        </w:rPr>
        <w:t>年</w:t>
      </w:r>
      <w:r>
        <w:rPr>
          <w:rFonts w:ascii="宋体" w:hAnsi="宋体" w:hint="eastAsia"/>
          <w:bCs/>
          <w:color w:val="000000"/>
          <w:sz w:val="28"/>
          <w:szCs w:val="28"/>
        </w:rPr>
        <w:t>3</w:t>
      </w:r>
      <w:r>
        <w:rPr>
          <w:rFonts w:ascii="宋体" w:hAnsi="宋体" w:hint="eastAsia"/>
          <w:bCs/>
          <w:color w:val="000000"/>
          <w:sz w:val="28"/>
          <w:szCs w:val="28"/>
        </w:rPr>
        <w:t>月</w:t>
      </w:r>
      <w:r>
        <w:rPr>
          <w:rFonts w:ascii="宋体" w:hAnsi="宋体" w:hint="eastAsia"/>
          <w:bCs/>
          <w:color w:val="000000"/>
          <w:sz w:val="28"/>
          <w:szCs w:val="28"/>
        </w:rPr>
        <w:t>1</w:t>
      </w:r>
      <w:r>
        <w:rPr>
          <w:rFonts w:ascii="宋体" w:hAnsi="宋体" w:hint="eastAsia"/>
          <w:bCs/>
          <w:color w:val="000000"/>
          <w:sz w:val="28"/>
          <w:szCs w:val="28"/>
        </w:rPr>
        <w:t>8</w:t>
      </w:r>
      <w:r>
        <w:rPr>
          <w:rFonts w:ascii="宋体" w:hAnsi="宋体" w:hint="eastAsia"/>
          <w:bCs/>
          <w:color w:val="000000"/>
          <w:sz w:val="28"/>
          <w:szCs w:val="28"/>
        </w:rPr>
        <w:t>日，交城义望铁合金有限责任公司根据《交城义望铁合金有限责任公司</w:t>
      </w:r>
      <w:r>
        <w:rPr>
          <w:rFonts w:hint="eastAsia"/>
          <w:bCs/>
          <w:color w:val="000000"/>
          <w:sz w:val="28"/>
          <w:szCs w:val="28"/>
        </w:rPr>
        <w:t>回转窑烟气综合治理提升技改项目</w:t>
      </w:r>
      <w:r>
        <w:rPr>
          <w:rFonts w:hint="eastAsia"/>
          <w:bCs/>
          <w:color w:val="000000"/>
          <w:sz w:val="28"/>
          <w:szCs w:val="28"/>
        </w:rPr>
        <w:t>竣工环境保护</w:t>
      </w:r>
      <w:r>
        <w:rPr>
          <w:rFonts w:ascii="宋体" w:hAnsi="宋体" w:hint="eastAsia"/>
          <w:bCs/>
          <w:color w:val="000000"/>
          <w:sz w:val="28"/>
          <w:szCs w:val="28"/>
        </w:rPr>
        <w:t>验收报告》（以下简称：验收报告）并对照《建设项目竣工环境保护验收暂行办法》，严格依照国家有关法律法规、建设项目竣工环境保护验收技术规范等要求对本项目进行</w:t>
      </w:r>
      <w:r>
        <w:rPr>
          <w:rFonts w:ascii="宋体" w:hAnsi="宋体" w:cs="宋体" w:hint="eastAsia"/>
          <w:bCs/>
          <w:color w:val="000000"/>
          <w:sz w:val="28"/>
          <w:szCs w:val="28"/>
        </w:rPr>
        <w:t>验收，提出验收意见如下：</w:t>
      </w:r>
    </w:p>
    <w:p w:rsidR="00384B9C" w:rsidRDefault="00E74985">
      <w:pPr>
        <w:pStyle w:val="p0"/>
        <w:spacing w:line="360" w:lineRule="auto"/>
        <w:ind w:left="180" w:firstLineChars="200" w:firstLine="562"/>
        <w:rPr>
          <w:rFonts w:ascii="宋体" w:hAnsi="宋体"/>
          <w:b/>
          <w:bCs/>
          <w:color w:val="000000"/>
          <w:sz w:val="28"/>
          <w:szCs w:val="28"/>
        </w:rPr>
      </w:pPr>
      <w:r>
        <w:rPr>
          <w:rFonts w:ascii="宋体" w:hAnsi="宋体" w:hint="eastAsia"/>
          <w:b/>
          <w:bCs/>
          <w:color w:val="000000"/>
          <w:sz w:val="28"/>
          <w:szCs w:val="28"/>
        </w:rPr>
        <w:t>一、</w:t>
      </w:r>
      <w:r>
        <w:rPr>
          <w:rFonts w:ascii="宋体" w:hAnsi="宋体" w:hint="eastAsia"/>
          <w:b/>
          <w:bCs/>
          <w:color w:val="000000"/>
          <w:sz w:val="28"/>
          <w:szCs w:val="28"/>
        </w:rPr>
        <w:t>项目建设基本情况</w:t>
      </w:r>
    </w:p>
    <w:p w:rsidR="00384B9C" w:rsidRDefault="00E74985">
      <w:pPr>
        <w:pStyle w:val="p0"/>
        <w:numPr>
          <w:ilvl w:val="1"/>
          <w:numId w:val="1"/>
        </w:numPr>
        <w:spacing w:line="360" w:lineRule="auto"/>
        <w:rPr>
          <w:rFonts w:ascii="宋体" w:hAnsi="宋体"/>
          <w:bCs/>
          <w:color w:val="000000"/>
          <w:sz w:val="28"/>
          <w:szCs w:val="28"/>
        </w:rPr>
      </w:pPr>
      <w:r>
        <w:rPr>
          <w:rFonts w:ascii="宋体" w:hAnsi="宋体" w:hint="eastAsia"/>
          <w:bCs/>
          <w:color w:val="000000"/>
          <w:sz w:val="28"/>
          <w:szCs w:val="28"/>
        </w:rPr>
        <w:t>建设地点、主要内容</w:t>
      </w:r>
    </w:p>
    <w:p w:rsidR="00384B9C" w:rsidRDefault="00E74985">
      <w:pPr>
        <w:pStyle w:val="p0"/>
        <w:spacing w:line="360" w:lineRule="auto"/>
        <w:ind w:firstLineChars="200" w:firstLine="560"/>
      </w:pPr>
      <w:r>
        <w:rPr>
          <w:rFonts w:ascii="宋体" w:hAnsi="宋体" w:hint="eastAsia"/>
          <w:color w:val="000000"/>
          <w:sz w:val="28"/>
          <w:szCs w:val="28"/>
        </w:rPr>
        <w:t>交城义望铁合金有限责任公司位于山西省吕梁市交城县义望乡三角村东，厂址位于交城经济开发区内，</w:t>
      </w:r>
      <w:r>
        <w:rPr>
          <w:rFonts w:hint="eastAsia"/>
          <w:sz w:val="28"/>
          <w:szCs w:val="28"/>
        </w:rPr>
        <w:t>本次回转窑烟气提升技改工程在原厂区进行改造</w:t>
      </w:r>
      <w:r>
        <w:rPr>
          <w:rFonts w:ascii="宋体" w:hAnsi="宋体" w:hint="eastAsia"/>
          <w:color w:val="000000"/>
          <w:sz w:val="28"/>
          <w:szCs w:val="28"/>
        </w:rPr>
        <w:t>。</w:t>
      </w:r>
    </w:p>
    <w:p w:rsidR="00384B9C" w:rsidRDefault="00E74985">
      <w:pPr>
        <w:pStyle w:val="p0"/>
        <w:snapToGrid w:val="0"/>
        <w:spacing w:before="156" w:line="360" w:lineRule="auto"/>
        <w:ind w:firstLine="560"/>
        <w:jc w:val="left"/>
        <w:rPr>
          <w:color w:val="000000"/>
          <w:sz w:val="28"/>
          <w:szCs w:val="28"/>
        </w:rPr>
      </w:pPr>
      <w:r>
        <w:rPr>
          <w:color w:val="000000"/>
          <w:sz w:val="28"/>
          <w:szCs w:val="28"/>
        </w:rPr>
        <w:t>城义望铁合金有限责任公司下设有一分厂、二分厂、三分厂、四分厂</w:t>
      </w:r>
      <w:r>
        <w:rPr>
          <w:color w:val="000000"/>
          <w:sz w:val="28"/>
          <w:szCs w:val="28"/>
        </w:rPr>
        <w:t>。</w:t>
      </w:r>
      <w:r>
        <w:rPr>
          <w:color w:val="000000"/>
          <w:sz w:val="28"/>
          <w:szCs w:val="28"/>
        </w:rPr>
        <w:t>一分厂生产规模为</w:t>
      </w:r>
      <w:r>
        <w:rPr>
          <w:color w:val="000000"/>
          <w:sz w:val="28"/>
          <w:szCs w:val="28"/>
        </w:rPr>
        <w:t>3</w:t>
      </w:r>
      <w:r>
        <w:rPr>
          <w:color w:val="000000"/>
          <w:sz w:val="28"/>
          <w:szCs w:val="28"/>
        </w:rPr>
        <w:t>万吨</w:t>
      </w:r>
      <w:r>
        <w:rPr>
          <w:color w:val="000000"/>
          <w:sz w:val="28"/>
          <w:szCs w:val="28"/>
        </w:rPr>
        <w:t>/</w:t>
      </w:r>
      <w:r>
        <w:rPr>
          <w:color w:val="000000"/>
          <w:sz w:val="28"/>
          <w:szCs w:val="28"/>
        </w:rPr>
        <w:t>年锰铁合金产品，二分厂生产规模为</w:t>
      </w:r>
      <w:r>
        <w:rPr>
          <w:rFonts w:hint="eastAsia"/>
          <w:color w:val="000000"/>
          <w:sz w:val="28"/>
          <w:szCs w:val="28"/>
        </w:rPr>
        <w:t>1</w:t>
      </w:r>
      <w:r>
        <w:rPr>
          <w:color w:val="000000"/>
          <w:sz w:val="28"/>
          <w:szCs w:val="28"/>
        </w:rPr>
        <w:t>.5</w:t>
      </w:r>
      <w:r>
        <w:rPr>
          <w:color w:val="000000"/>
          <w:sz w:val="28"/>
          <w:szCs w:val="28"/>
        </w:rPr>
        <w:t>万吨</w:t>
      </w:r>
      <w:r>
        <w:rPr>
          <w:color w:val="000000"/>
          <w:sz w:val="28"/>
          <w:szCs w:val="28"/>
        </w:rPr>
        <w:t>/</w:t>
      </w:r>
      <w:r>
        <w:rPr>
          <w:color w:val="000000"/>
          <w:sz w:val="28"/>
          <w:szCs w:val="28"/>
        </w:rPr>
        <w:t>年金属锰，三分厂生产规模为</w:t>
      </w:r>
      <w:r>
        <w:rPr>
          <w:color w:val="000000"/>
          <w:sz w:val="28"/>
          <w:szCs w:val="28"/>
        </w:rPr>
        <w:t>8</w:t>
      </w:r>
      <w:r>
        <w:rPr>
          <w:color w:val="000000"/>
          <w:sz w:val="28"/>
          <w:szCs w:val="28"/>
        </w:rPr>
        <w:t>万吨</w:t>
      </w:r>
      <w:r>
        <w:rPr>
          <w:color w:val="000000"/>
          <w:sz w:val="28"/>
          <w:szCs w:val="28"/>
        </w:rPr>
        <w:t>/</w:t>
      </w:r>
      <w:r>
        <w:rPr>
          <w:color w:val="000000"/>
          <w:sz w:val="28"/>
          <w:szCs w:val="28"/>
        </w:rPr>
        <w:t>年精炼锰铁，四分厂生产规模为</w:t>
      </w:r>
      <w:r>
        <w:rPr>
          <w:color w:val="000000"/>
          <w:sz w:val="28"/>
          <w:szCs w:val="28"/>
        </w:rPr>
        <w:t>14</w:t>
      </w:r>
      <w:r>
        <w:rPr>
          <w:color w:val="000000"/>
          <w:sz w:val="28"/>
          <w:szCs w:val="28"/>
        </w:rPr>
        <w:t>万吨</w:t>
      </w:r>
      <w:r>
        <w:rPr>
          <w:color w:val="000000"/>
          <w:sz w:val="28"/>
          <w:szCs w:val="28"/>
        </w:rPr>
        <w:t>/</w:t>
      </w:r>
      <w:r>
        <w:rPr>
          <w:color w:val="000000"/>
          <w:sz w:val="28"/>
          <w:szCs w:val="28"/>
        </w:rPr>
        <w:t>年金属锰系列合金产品</w:t>
      </w:r>
      <w:r>
        <w:rPr>
          <w:color w:val="000000"/>
          <w:sz w:val="28"/>
          <w:szCs w:val="28"/>
        </w:rPr>
        <w:t>，</w:t>
      </w:r>
      <w:r>
        <w:rPr>
          <w:color w:val="000000"/>
          <w:sz w:val="28"/>
          <w:szCs w:val="28"/>
        </w:rPr>
        <w:t>主要生产设备有</w:t>
      </w:r>
      <w:r>
        <w:rPr>
          <w:rFonts w:hint="eastAsia"/>
          <w:color w:val="000000"/>
          <w:sz w:val="28"/>
          <w:szCs w:val="28"/>
        </w:rPr>
        <w:t>3</w:t>
      </w:r>
      <w:r>
        <w:rPr>
          <w:color w:val="000000"/>
          <w:sz w:val="28"/>
          <w:szCs w:val="28"/>
        </w:rPr>
        <w:t>台</w:t>
      </w:r>
      <w:r>
        <w:rPr>
          <w:rFonts w:hint="eastAsia"/>
          <w:color w:val="000000"/>
          <w:sz w:val="28"/>
          <w:szCs w:val="28"/>
        </w:rPr>
        <w:t>富锰渣电炉</w:t>
      </w:r>
      <w:r>
        <w:rPr>
          <w:color w:val="000000"/>
          <w:sz w:val="28"/>
          <w:szCs w:val="28"/>
        </w:rPr>
        <w:t>、</w:t>
      </w:r>
      <w:r>
        <w:rPr>
          <w:color w:val="000000"/>
          <w:sz w:val="28"/>
          <w:szCs w:val="28"/>
        </w:rPr>
        <w:t>10</w:t>
      </w:r>
      <w:r>
        <w:rPr>
          <w:color w:val="000000"/>
          <w:sz w:val="28"/>
          <w:szCs w:val="28"/>
        </w:rPr>
        <w:t>台精炼电炉、</w:t>
      </w:r>
      <w:r>
        <w:rPr>
          <w:color w:val="000000"/>
          <w:sz w:val="28"/>
          <w:szCs w:val="28"/>
        </w:rPr>
        <w:t>8</w:t>
      </w:r>
      <w:r>
        <w:rPr>
          <w:color w:val="000000"/>
          <w:sz w:val="28"/>
          <w:szCs w:val="28"/>
        </w:rPr>
        <w:t>座回转窑、</w:t>
      </w:r>
      <w:r>
        <w:rPr>
          <w:color w:val="000000"/>
          <w:sz w:val="28"/>
          <w:szCs w:val="28"/>
        </w:rPr>
        <w:t>10</w:t>
      </w:r>
      <w:r>
        <w:rPr>
          <w:color w:val="000000"/>
          <w:sz w:val="28"/>
          <w:szCs w:val="28"/>
        </w:rPr>
        <w:t>台摇炉，配套净水循环系统</w:t>
      </w:r>
      <w:r>
        <w:rPr>
          <w:color w:val="000000"/>
          <w:sz w:val="28"/>
          <w:szCs w:val="28"/>
        </w:rPr>
        <w:t>、水淬渣浊环系统、</w:t>
      </w:r>
      <w:r>
        <w:rPr>
          <w:color w:val="000000"/>
          <w:sz w:val="28"/>
          <w:szCs w:val="28"/>
        </w:rPr>
        <w:t>煤粉制备输送</w:t>
      </w:r>
      <w:r>
        <w:rPr>
          <w:color w:val="000000"/>
          <w:sz w:val="28"/>
          <w:szCs w:val="28"/>
        </w:rPr>
        <w:t>系统、</w:t>
      </w:r>
      <w:r>
        <w:rPr>
          <w:color w:val="000000"/>
          <w:sz w:val="28"/>
          <w:szCs w:val="28"/>
        </w:rPr>
        <w:t>储运系统</w:t>
      </w:r>
      <w:r>
        <w:rPr>
          <w:color w:val="000000"/>
          <w:sz w:val="28"/>
          <w:szCs w:val="28"/>
        </w:rPr>
        <w:t>、</w:t>
      </w:r>
      <w:r>
        <w:rPr>
          <w:color w:val="000000"/>
          <w:sz w:val="28"/>
          <w:szCs w:val="28"/>
        </w:rPr>
        <w:t>除尘系统、</w:t>
      </w:r>
      <w:r>
        <w:rPr>
          <w:color w:val="000000"/>
          <w:sz w:val="28"/>
          <w:szCs w:val="28"/>
        </w:rPr>
        <w:t>脱硫系统、脱硝系统、电气设备、给排水系统</w:t>
      </w:r>
      <w:r>
        <w:rPr>
          <w:color w:val="000000"/>
          <w:sz w:val="28"/>
          <w:szCs w:val="28"/>
        </w:rPr>
        <w:t>等</w:t>
      </w:r>
      <w:r>
        <w:rPr>
          <w:color w:val="000000"/>
          <w:sz w:val="28"/>
          <w:szCs w:val="28"/>
        </w:rPr>
        <w:t>。一分厂</w:t>
      </w:r>
      <w:r>
        <w:rPr>
          <w:rFonts w:hint="eastAsia"/>
          <w:color w:val="000000"/>
          <w:sz w:val="28"/>
          <w:szCs w:val="28"/>
        </w:rPr>
        <w:t>1</w:t>
      </w:r>
      <w:r>
        <w:rPr>
          <w:rFonts w:hint="eastAsia"/>
          <w:color w:val="000000"/>
          <w:sz w:val="28"/>
          <w:szCs w:val="28"/>
          <w:vertAlign w:val="superscript"/>
        </w:rPr>
        <w:t>#</w:t>
      </w:r>
      <w:r>
        <w:rPr>
          <w:rFonts w:hint="eastAsia"/>
          <w:color w:val="000000"/>
          <w:sz w:val="28"/>
          <w:szCs w:val="28"/>
        </w:rPr>
        <w:t>锰矿烘干回转窑、二</w:t>
      </w:r>
      <w:r>
        <w:rPr>
          <w:color w:val="000000"/>
          <w:sz w:val="28"/>
          <w:szCs w:val="28"/>
        </w:rPr>
        <w:t>分厂</w:t>
      </w:r>
      <w:r>
        <w:rPr>
          <w:rFonts w:hint="eastAsia"/>
          <w:color w:val="000000"/>
          <w:sz w:val="28"/>
          <w:szCs w:val="28"/>
        </w:rPr>
        <w:t>2</w:t>
      </w:r>
      <w:r>
        <w:rPr>
          <w:rFonts w:hint="eastAsia"/>
          <w:color w:val="000000"/>
          <w:sz w:val="28"/>
          <w:szCs w:val="28"/>
          <w:vertAlign w:val="superscript"/>
        </w:rPr>
        <w:t>#</w:t>
      </w:r>
      <w:r>
        <w:rPr>
          <w:rFonts w:hint="eastAsia"/>
          <w:color w:val="000000"/>
          <w:sz w:val="28"/>
          <w:szCs w:val="28"/>
        </w:rPr>
        <w:t>锰矿烘干回转窑停用，暂不提升改造，不在本次验收范围</w:t>
      </w:r>
      <w:r>
        <w:rPr>
          <w:rFonts w:ascii="宋体" w:hAnsi="宋体" w:hint="eastAsia"/>
          <w:color w:val="000000"/>
          <w:sz w:val="28"/>
          <w:szCs w:val="28"/>
        </w:rPr>
        <w:t>。</w:t>
      </w:r>
    </w:p>
    <w:p w:rsidR="00384B9C" w:rsidRDefault="00E74985">
      <w:pPr>
        <w:pStyle w:val="p0"/>
        <w:spacing w:line="360" w:lineRule="auto"/>
        <w:ind w:firstLineChars="200" w:firstLine="560"/>
      </w:pPr>
      <w:r>
        <w:rPr>
          <w:color w:val="000000"/>
          <w:sz w:val="28"/>
          <w:szCs w:val="28"/>
        </w:rPr>
        <w:lastRenderedPageBreak/>
        <w:t>本次</w:t>
      </w:r>
      <w:r>
        <w:rPr>
          <w:color w:val="000000"/>
          <w:sz w:val="28"/>
          <w:szCs w:val="28"/>
        </w:rPr>
        <w:t>回转窑烟气综合治理</w:t>
      </w:r>
      <w:r>
        <w:rPr>
          <w:rFonts w:hint="eastAsia"/>
          <w:color w:val="000000"/>
          <w:sz w:val="28"/>
          <w:szCs w:val="28"/>
        </w:rPr>
        <w:t>提升改造</w:t>
      </w:r>
      <w:r>
        <w:rPr>
          <w:color w:val="000000"/>
          <w:sz w:val="28"/>
          <w:szCs w:val="28"/>
        </w:rPr>
        <w:t>工程</w:t>
      </w:r>
      <w:r>
        <w:rPr>
          <w:color w:val="000000"/>
          <w:sz w:val="28"/>
          <w:szCs w:val="28"/>
        </w:rPr>
        <w:t>包括对</w:t>
      </w:r>
      <w:r>
        <w:rPr>
          <w:rFonts w:hint="eastAsia"/>
          <w:color w:val="000000"/>
          <w:sz w:val="28"/>
          <w:szCs w:val="28"/>
        </w:rPr>
        <w:t>6</w:t>
      </w:r>
      <w:r>
        <w:rPr>
          <w:rFonts w:hint="eastAsia"/>
          <w:color w:val="000000"/>
          <w:sz w:val="28"/>
          <w:szCs w:val="28"/>
        </w:rPr>
        <w:t>座回转窑</w:t>
      </w:r>
      <w:r>
        <w:rPr>
          <w:color w:val="000000"/>
          <w:sz w:val="28"/>
          <w:szCs w:val="28"/>
        </w:rPr>
        <w:t>原有除尘系统升级改造，</w:t>
      </w:r>
      <w:r>
        <w:rPr>
          <w:color w:val="000000"/>
          <w:sz w:val="28"/>
          <w:szCs w:val="28"/>
        </w:rPr>
        <w:t>新增</w:t>
      </w:r>
      <w:r>
        <w:rPr>
          <w:color w:val="000000"/>
          <w:sz w:val="28"/>
          <w:szCs w:val="28"/>
        </w:rPr>
        <w:t>6</w:t>
      </w:r>
      <w:r>
        <w:rPr>
          <w:color w:val="000000"/>
          <w:sz w:val="28"/>
          <w:szCs w:val="28"/>
        </w:rPr>
        <w:t>套</w:t>
      </w:r>
      <w:r>
        <w:rPr>
          <w:color w:val="000000"/>
          <w:sz w:val="28"/>
          <w:szCs w:val="28"/>
        </w:rPr>
        <w:t>SDS</w:t>
      </w:r>
      <w:r>
        <w:rPr>
          <w:color w:val="000000"/>
          <w:sz w:val="28"/>
          <w:szCs w:val="28"/>
        </w:rPr>
        <w:t>干法脱硫</w:t>
      </w:r>
      <w:r>
        <w:rPr>
          <w:color w:val="000000"/>
          <w:sz w:val="28"/>
          <w:szCs w:val="28"/>
        </w:rPr>
        <w:t>+SCR</w:t>
      </w:r>
      <w:r>
        <w:rPr>
          <w:color w:val="000000"/>
          <w:sz w:val="28"/>
          <w:szCs w:val="28"/>
        </w:rPr>
        <w:t>脱硝系统</w:t>
      </w:r>
      <w:r>
        <w:rPr>
          <w:sz w:val="28"/>
          <w:szCs w:val="28"/>
        </w:rPr>
        <w:t>。</w:t>
      </w:r>
      <w:r>
        <w:rPr>
          <w:sz w:val="28"/>
          <w:szCs w:val="28"/>
        </w:rPr>
        <w:t>实现</w:t>
      </w:r>
      <w:r>
        <w:rPr>
          <w:sz w:val="28"/>
          <w:szCs w:val="28"/>
        </w:rPr>
        <w:t>颗粒物</w:t>
      </w:r>
      <w:r>
        <w:rPr>
          <w:sz w:val="28"/>
          <w:szCs w:val="28"/>
        </w:rPr>
        <w:t>、二氧化硫、氮氧化物排放浓度分别</w:t>
      </w:r>
      <w:r>
        <w:rPr>
          <w:sz w:val="28"/>
          <w:szCs w:val="28"/>
        </w:rPr>
        <w:t>低于</w:t>
      </w:r>
      <w:r>
        <w:rPr>
          <w:sz w:val="28"/>
          <w:szCs w:val="28"/>
        </w:rPr>
        <w:t>10</w:t>
      </w:r>
      <w:r>
        <w:rPr>
          <w:sz w:val="28"/>
          <w:szCs w:val="28"/>
        </w:rPr>
        <w:t>、</w:t>
      </w:r>
      <w:r>
        <w:rPr>
          <w:sz w:val="28"/>
          <w:szCs w:val="28"/>
        </w:rPr>
        <w:t>35</w:t>
      </w:r>
      <w:r>
        <w:rPr>
          <w:sz w:val="28"/>
          <w:szCs w:val="28"/>
        </w:rPr>
        <w:t>、</w:t>
      </w:r>
      <w:r>
        <w:rPr>
          <w:sz w:val="28"/>
          <w:szCs w:val="28"/>
        </w:rPr>
        <w:t>50 mg/Nm</w:t>
      </w:r>
      <w:r>
        <w:rPr>
          <w:sz w:val="28"/>
          <w:szCs w:val="28"/>
          <w:vertAlign w:val="superscript"/>
        </w:rPr>
        <w:t>3</w:t>
      </w:r>
      <w:r>
        <w:rPr>
          <w:rFonts w:hint="eastAsia"/>
          <w:sz w:val="28"/>
          <w:szCs w:val="28"/>
        </w:rPr>
        <w:t>的排放限值目标</w:t>
      </w:r>
      <w:r>
        <w:rPr>
          <w:color w:val="000000"/>
          <w:sz w:val="28"/>
          <w:szCs w:val="28"/>
        </w:rPr>
        <w:t>。</w:t>
      </w:r>
    </w:p>
    <w:p w:rsidR="00384B9C" w:rsidRDefault="00E74985">
      <w:pPr>
        <w:pStyle w:val="p0"/>
        <w:numPr>
          <w:ilvl w:val="1"/>
          <w:numId w:val="1"/>
        </w:numPr>
        <w:spacing w:line="360" w:lineRule="auto"/>
        <w:rPr>
          <w:bCs/>
          <w:color w:val="000000"/>
          <w:sz w:val="28"/>
          <w:szCs w:val="28"/>
        </w:rPr>
      </w:pPr>
      <w:r>
        <w:rPr>
          <w:rFonts w:hint="eastAsia"/>
          <w:bCs/>
          <w:color w:val="000000"/>
          <w:sz w:val="28"/>
          <w:szCs w:val="28"/>
        </w:rPr>
        <w:t>环保审批情况及建设过程</w:t>
      </w:r>
    </w:p>
    <w:p w:rsidR="00384B9C" w:rsidRDefault="00E74985">
      <w:pPr>
        <w:snapToGrid w:val="0"/>
        <w:spacing w:line="360" w:lineRule="auto"/>
        <w:ind w:firstLineChars="200" w:firstLine="560"/>
        <w:rPr>
          <w:rFonts w:ascii="Times New Roman" w:hAnsi="Times New Roman" w:cs="Times New Roman"/>
          <w:color w:val="000000"/>
          <w:sz w:val="28"/>
        </w:rPr>
      </w:pPr>
      <w:r>
        <w:rPr>
          <w:rFonts w:ascii="宋体" w:hAnsi="宋体" w:hint="eastAsia"/>
          <w:color w:val="000000"/>
          <w:sz w:val="28"/>
          <w:szCs w:val="28"/>
        </w:rPr>
        <w:t>交城义望铁合金有限责任公司</w:t>
      </w:r>
      <w:r>
        <w:rPr>
          <w:rFonts w:ascii="Times New Roman" w:hAnsi="Times New Roman" w:cs="Times New Roman" w:hint="eastAsia"/>
          <w:color w:val="000000"/>
          <w:sz w:val="28"/>
          <w:szCs w:val="28"/>
        </w:rPr>
        <w:t>二、三、四分厂</w:t>
      </w:r>
      <w:r>
        <w:rPr>
          <w:rFonts w:ascii="Times New Roman" w:hAnsi="Times New Roman" w:cs="Times New Roman" w:hint="eastAsia"/>
          <w:color w:val="000000"/>
          <w:sz w:val="28"/>
          <w:szCs w:val="28"/>
        </w:rPr>
        <w:t>环保手续及</w:t>
      </w:r>
      <w:r>
        <w:rPr>
          <w:rFonts w:ascii="Times New Roman" w:hAnsi="Times New Roman" w:cs="Times New Roman" w:hint="eastAsia"/>
          <w:color w:val="000000"/>
          <w:sz w:val="28"/>
          <w:szCs w:val="28"/>
        </w:rPr>
        <w:t>基本概况</w:t>
      </w:r>
      <w:r>
        <w:rPr>
          <w:rFonts w:ascii="Times New Roman" w:hAnsi="Times New Roman" w:cs="Times New Roman"/>
          <w:color w:val="000000"/>
          <w:sz w:val="28"/>
        </w:rPr>
        <w:t>见表</w:t>
      </w:r>
      <w:r>
        <w:rPr>
          <w:rFonts w:ascii="Times New Roman" w:hAnsi="Times New Roman" w:cs="Times New Roman"/>
          <w:color w:val="000000"/>
          <w:sz w:val="28"/>
        </w:rPr>
        <w:t>1</w:t>
      </w:r>
      <w:r>
        <w:rPr>
          <w:rFonts w:ascii="Times New Roman" w:hAnsi="Times New Roman" w:cs="Times New Roman"/>
          <w:color w:val="000000"/>
          <w:sz w:val="28"/>
        </w:rPr>
        <w:t>。</w:t>
      </w:r>
    </w:p>
    <w:p w:rsidR="00384B9C" w:rsidRDefault="00E74985">
      <w:pPr>
        <w:rPr>
          <w:rFonts w:ascii="Times New Roman" w:hAnsi="Times New Roman" w:cs="Times New Roman"/>
          <w:b/>
          <w:color w:val="000000"/>
          <w:kern w:val="0"/>
          <w:sz w:val="24"/>
        </w:rPr>
      </w:pPr>
      <w:r>
        <w:rPr>
          <w:rFonts w:ascii="Times New Roman" w:hAnsi="Times New Roman" w:cs="Times New Roman"/>
          <w:b/>
          <w:color w:val="000000"/>
          <w:kern w:val="0"/>
          <w:sz w:val="24"/>
        </w:rPr>
        <w:t>表</w:t>
      </w:r>
      <w:r>
        <w:rPr>
          <w:rFonts w:ascii="Times New Roman" w:hAnsi="Times New Roman" w:cs="Times New Roman"/>
          <w:b/>
          <w:color w:val="000000"/>
          <w:kern w:val="0"/>
          <w:sz w:val="24"/>
        </w:rPr>
        <w:t>1</w:t>
      </w:r>
      <w:r>
        <w:rPr>
          <w:rFonts w:ascii="Times New Roman" w:hAnsi="Times New Roman" w:cs="Times New Roman" w:hint="eastAsia"/>
          <w:b/>
          <w:color w:val="000000"/>
          <w:kern w:val="0"/>
          <w:sz w:val="24"/>
        </w:rPr>
        <w:t xml:space="preserve"> </w:t>
      </w:r>
      <w:r>
        <w:rPr>
          <w:rFonts w:ascii="Times New Roman" w:hAnsi="Times New Roman" w:cs="Times New Roman"/>
          <w:b/>
          <w:color w:val="000000"/>
          <w:kern w:val="0"/>
          <w:sz w:val="24"/>
        </w:rPr>
        <w:t xml:space="preserve">     </w:t>
      </w:r>
      <w:r>
        <w:rPr>
          <w:rFonts w:ascii="Times New Roman" w:hAnsi="Times New Roman" w:cs="Times New Roman" w:hint="eastAsia"/>
          <w:b/>
          <w:color w:val="000000"/>
          <w:kern w:val="0"/>
          <w:sz w:val="24"/>
        </w:rPr>
        <w:t xml:space="preserve">   </w:t>
      </w:r>
      <w:r>
        <w:rPr>
          <w:rFonts w:ascii="Times New Roman" w:hAnsi="Times New Roman" w:cs="Times New Roman" w:hint="eastAsia"/>
          <w:b/>
          <w:color w:val="000000"/>
          <w:kern w:val="0"/>
          <w:sz w:val="24"/>
        </w:rPr>
        <w:t>义铁公司</w:t>
      </w:r>
      <w:r>
        <w:rPr>
          <w:rFonts w:ascii="Times New Roman" w:hAnsi="Times New Roman" w:cs="Times New Roman" w:hint="eastAsia"/>
          <w:b/>
          <w:color w:val="000000"/>
          <w:kern w:val="0"/>
          <w:sz w:val="24"/>
        </w:rPr>
        <w:t>二、三、四分厂环保手续</w:t>
      </w:r>
      <w:r>
        <w:rPr>
          <w:rFonts w:ascii="Times New Roman" w:hAnsi="Times New Roman" w:cs="Times New Roman" w:hint="eastAsia"/>
          <w:b/>
          <w:color w:val="000000"/>
          <w:kern w:val="0"/>
          <w:sz w:val="24"/>
        </w:rPr>
        <w:t>及</w:t>
      </w:r>
      <w:r>
        <w:rPr>
          <w:rFonts w:ascii="Times New Roman" w:hAnsi="Times New Roman" w:cs="Times New Roman"/>
          <w:b/>
          <w:color w:val="000000"/>
          <w:kern w:val="0"/>
          <w:sz w:val="24"/>
        </w:rPr>
        <w:t>基本概况一览表</w:t>
      </w:r>
    </w:p>
    <w:tbl>
      <w:tblPr>
        <w:tblW w:w="5118"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719"/>
        <w:gridCol w:w="1273"/>
        <w:gridCol w:w="1273"/>
        <w:gridCol w:w="1251"/>
        <w:gridCol w:w="2524"/>
        <w:gridCol w:w="2267"/>
      </w:tblGrid>
      <w:tr w:rsidR="00384B9C">
        <w:trPr>
          <w:trHeight w:val="848"/>
          <w:jc w:val="center"/>
        </w:trPr>
        <w:tc>
          <w:tcPr>
            <w:tcW w:w="386" w:type="pct"/>
            <w:vAlign w:val="center"/>
          </w:tcPr>
          <w:p w:rsidR="00384B9C" w:rsidRDefault="00E74985">
            <w:pPr>
              <w:spacing w:line="0" w:lineRule="atLeast"/>
              <w:jc w:val="center"/>
              <w:rPr>
                <w:rFonts w:ascii="Times New Roman" w:hAnsi="Times New Roman" w:cs="Times New Roman"/>
                <w:b/>
                <w:bCs/>
                <w:iCs/>
                <w:color w:val="000000"/>
              </w:rPr>
            </w:pPr>
            <w:r>
              <w:rPr>
                <w:rFonts w:ascii="Times New Roman" w:hAnsi="Times New Roman" w:cs="Times New Roman"/>
                <w:b/>
                <w:bCs/>
                <w:iCs/>
                <w:color w:val="000000"/>
              </w:rPr>
              <w:t>名称</w:t>
            </w:r>
          </w:p>
        </w:tc>
        <w:tc>
          <w:tcPr>
            <w:tcW w:w="684" w:type="pct"/>
            <w:vAlign w:val="center"/>
          </w:tcPr>
          <w:p w:rsidR="00384B9C" w:rsidRDefault="00E74985">
            <w:pPr>
              <w:spacing w:line="0" w:lineRule="atLeast"/>
              <w:jc w:val="center"/>
              <w:rPr>
                <w:rFonts w:ascii="Times New Roman" w:hAnsi="Times New Roman" w:cs="Times New Roman"/>
                <w:b/>
                <w:bCs/>
                <w:iCs/>
                <w:color w:val="000000"/>
              </w:rPr>
            </w:pPr>
            <w:r>
              <w:rPr>
                <w:rFonts w:ascii="Times New Roman" w:hAnsi="Times New Roman" w:cs="Times New Roman"/>
                <w:b/>
                <w:bCs/>
                <w:iCs/>
                <w:color w:val="000000"/>
              </w:rPr>
              <w:t>开工及竣</w:t>
            </w:r>
          </w:p>
          <w:p w:rsidR="00384B9C" w:rsidRDefault="00E74985">
            <w:pPr>
              <w:spacing w:line="0" w:lineRule="atLeast"/>
              <w:jc w:val="center"/>
              <w:rPr>
                <w:rFonts w:ascii="Times New Roman" w:hAnsi="Times New Roman" w:cs="Times New Roman"/>
                <w:b/>
                <w:bCs/>
                <w:iCs/>
                <w:color w:val="000000"/>
              </w:rPr>
            </w:pPr>
            <w:r>
              <w:rPr>
                <w:rFonts w:ascii="Times New Roman" w:hAnsi="Times New Roman" w:cs="Times New Roman"/>
                <w:b/>
                <w:bCs/>
                <w:iCs/>
                <w:color w:val="000000"/>
              </w:rPr>
              <w:t>工时间</w:t>
            </w:r>
          </w:p>
        </w:tc>
        <w:tc>
          <w:tcPr>
            <w:tcW w:w="684" w:type="pct"/>
            <w:vAlign w:val="center"/>
          </w:tcPr>
          <w:p w:rsidR="00384B9C" w:rsidRDefault="00E74985">
            <w:pPr>
              <w:spacing w:line="0" w:lineRule="atLeast"/>
              <w:jc w:val="center"/>
              <w:rPr>
                <w:rFonts w:ascii="Times New Roman" w:hAnsi="Times New Roman" w:cs="Times New Roman"/>
                <w:b/>
                <w:bCs/>
                <w:iCs/>
                <w:color w:val="000000"/>
              </w:rPr>
            </w:pPr>
            <w:r>
              <w:rPr>
                <w:rFonts w:ascii="Times New Roman" w:hAnsi="Times New Roman" w:cs="Times New Roman"/>
                <w:b/>
                <w:bCs/>
                <w:iCs/>
                <w:color w:val="000000"/>
              </w:rPr>
              <w:t>生产规模</w:t>
            </w:r>
          </w:p>
        </w:tc>
        <w:tc>
          <w:tcPr>
            <w:tcW w:w="672" w:type="pct"/>
            <w:vAlign w:val="center"/>
          </w:tcPr>
          <w:p w:rsidR="00384B9C" w:rsidRDefault="00E74985">
            <w:pPr>
              <w:spacing w:line="0" w:lineRule="atLeast"/>
              <w:jc w:val="center"/>
              <w:rPr>
                <w:rFonts w:ascii="Times New Roman" w:hAnsi="Times New Roman" w:cs="Times New Roman"/>
                <w:b/>
                <w:bCs/>
                <w:iCs/>
                <w:color w:val="000000"/>
              </w:rPr>
            </w:pPr>
            <w:r>
              <w:rPr>
                <w:rFonts w:ascii="Times New Roman" w:hAnsi="Times New Roman" w:cs="Times New Roman"/>
                <w:b/>
                <w:bCs/>
                <w:iCs/>
                <w:color w:val="000000"/>
              </w:rPr>
              <w:t>设计年</w:t>
            </w:r>
          </w:p>
          <w:p w:rsidR="00384B9C" w:rsidRDefault="00E74985">
            <w:pPr>
              <w:spacing w:line="0" w:lineRule="atLeast"/>
              <w:jc w:val="center"/>
              <w:rPr>
                <w:rFonts w:ascii="Times New Roman" w:eastAsia="宋体" w:hAnsi="Times New Roman" w:cs="Times New Roman"/>
                <w:b/>
                <w:bCs/>
                <w:iCs/>
                <w:color w:val="000000"/>
              </w:rPr>
            </w:pPr>
            <w:r>
              <w:rPr>
                <w:rFonts w:ascii="Times New Roman" w:hAnsi="Times New Roman" w:cs="Times New Roman"/>
                <w:b/>
                <w:bCs/>
                <w:iCs/>
                <w:color w:val="000000"/>
              </w:rPr>
              <w:t>生产时间</w:t>
            </w:r>
          </w:p>
        </w:tc>
        <w:tc>
          <w:tcPr>
            <w:tcW w:w="1356" w:type="pct"/>
            <w:vAlign w:val="center"/>
          </w:tcPr>
          <w:p w:rsidR="00384B9C" w:rsidRDefault="00E74985">
            <w:pPr>
              <w:spacing w:line="0" w:lineRule="atLeast"/>
              <w:jc w:val="center"/>
              <w:rPr>
                <w:rFonts w:ascii="Times New Roman" w:hAnsi="Times New Roman" w:cs="Times New Roman"/>
                <w:b/>
                <w:bCs/>
                <w:iCs/>
                <w:color w:val="000000"/>
              </w:rPr>
            </w:pPr>
            <w:r>
              <w:rPr>
                <w:rFonts w:ascii="Times New Roman" w:hAnsi="Times New Roman" w:cs="Times New Roman"/>
                <w:b/>
                <w:bCs/>
                <w:iCs/>
                <w:color w:val="000000"/>
              </w:rPr>
              <w:t>环评审批单位、</w:t>
            </w:r>
          </w:p>
          <w:p w:rsidR="00384B9C" w:rsidRDefault="00E74985">
            <w:pPr>
              <w:spacing w:line="0" w:lineRule="atLeast"/>
              <w:jc w:val="center"/>
              <w:rPr>
                <w:rFonts w:ascii="Times New Roman" w:hAnsi="Times New Roman" w:cs="Times New Roman"/>
                <w:b/>
                <w:bCs/>
                <w:iCs/>
                <w:color w:val="000000"/>
              </w:rPr>
            </w:pPr>
            <w:r>
              <w:rPr>
                <w:rFonts w:ascii="Times New Roman" w:hAnsi="Times New Roman" w:cs="Times New Roman"/>
                <w:b/>
                <w:bCs/>
                <w:iCs/>
                <w:color w:val="000000"/>
              </w:rPr>
              <w:t>时间及文号</w:t>
            </w:r>
          </w:p>
        </w:tc>
        <w:tc>
          <w:tcPr>
            <w:tcW w:w="1215" w:type="pct"/>
            <w:vAlign w:val="center"/>
          </w:tcPr>
          <w:p w:rsidR="00384B9C" w:rsidRDefault="00E74985">
            <w:pPr>
              <w:spacing w:line="0" w:lineRule="atLeast"/>
              <w:jc w:val="center"/>
              <w:rPr>
                <w:rFonts w:ascii="Times New Roman" w:hAnsi="Times New Roman" w:cs="Times New Roman"/>
                <w:b/>
                <w:bCs/>
                <w:iCs/>
                <w:color w:val="000000"/>
              </w:rPr>
            </w:pPr>
            <w:r>
              <w:rPr>
                <w:rFonts w:ascii="Times New Roman" w:hAnsi="Times New Roman" w:cs="Times New Roman"/>
                <w:b/>
                <w:bCs/>
                <w:iCs/>
                <w:color w:val="000000"/>
              </w:rPr>
              <w:t>验收审批单位、</w:t>
            </w:r>
          </w:p>
          <w:p w:rsidR="00384B9C" w:rsidRDefault="00E74985">
            <w:pPr>
              <w:spacing w:line="0" w:lineRule="atLeast"/>
              <w:jc w:val="center"/>
              <w:rPr>
                <w:rFonts w:ascii="Times New Roman" w:hAnsi="Times New Roman" w:cs="Times New Roman"/>
                <w:b/>
                <w:bCs/>
                <w:iCs/>
                <w:color w:val="000000"/>
              </w:rPr>
            </w:pPr>
            <w:r>
              <w:rPr>
                <w:rFonts w:ascii="Times New Roman" w:hAnsi="Times New Roman" w:cs="Times New Roman"/>
                <w:b/>
                <w:bCs/>
                <w:iCs/>
                <w:color w:val="000000"/>
              </w:rPr>
              <w:t>时间及文号</w:t>
            </w:r>
          </w:p>
        </w:tc>
      </w:tr>
      <w:tr w:rsidR="00384B9C">
        <w:trPr>
          <w:trHeight w:val="964"/>
          <w:jc w:val="center"/>
        </w:trPr>
        <w:tc>
          <w:tcPr>
            <w:tcW w:w="386" w:type="pct"/>
            <w:vAlign w:val="center"/>
          </w:tcPr>
          <w:p w:rsidR="00384B9C" w:rsidRDefault="00E74985">
            <w:pPr>
              <w:spacing w:line="0" w:lineRule="atLeast"/>
              <w:jc w:val="center"/>
              <w:rPr>
                <w:rFonts w:ascii="Times New Roman" w:eastAsia="宋体" w:hAnsi="Times New Roman" w:cs="Times New Roman"/>
                <w:bCs/>
                <w:color w:val="000000"/>
              </w:rPr>
            </w:pPr>
            <w:r>
              <w:rPr>
                <w:rFonts w:ascii="Times New Roman" w:hAnsi="Times New Roman" w:cs="Times New Roman"/>
                <w:bCs/>
                <w:color w:val="000000"/>
              </w:rPr>
              <w:t>二分厂</w:t>
            </w:r>
          </w:p>
        </w:tc>
        <w:tc>
          <w:tcPr>
            <w:tcW w:w="684" w:type="pct"/>
            <w:vAlign w:val="center"/>
          </w:tcPr>
          <w:p w:rsidR="00384B9C" w:rsidRDefault="00E74985">
            <w:pPr>
              <w:spacing w:line="0" w:lineRule="atLeast"/>
              <w:jc w:val="center"/>
              <w:rPr>
                <w:rFonts w:ascii="Times New Roman" w:hAnsi="Times New Roman" w:cs="Times New Roman"/>
                <w:color w:val="000000"/>
                <w:szCs w:val="21"/>
              </w:rPr>
            </w:pPr>
            <w:r>
              <w:rPr>
                <w:rFonts w:ascii="Times New Roman" w:eastAsia="宋体" w:hAnsi="Times New Roman" w:cs="Times New Roman"/>
                <w:szCs w:val="21"/>
              </w:rPr>
              <w:t>2004</w:t>
            </w:r>
            <w:r>
              <w:rPr>
                <w:rFonts w:ascii="Times New Roman" w:eastAsia="宋体" w:hAnsi="Times New Roman" w:cs="Times New Roman"/>
                <w:szCs w:val="21"/>
              </w:rPr>
              <w:t>年</w:t>
            </w:r>
            <w:r>
              <w:rPr>
                <w:rFonts w:ascii="Times New Roman" w:eastAsia="宋体" w:hAnsi="Times New Roman" w:cs="Times New Roman"/>
                <w:szCs w:val="21"/>
              </w:rPr>
              <w:t>9</w:t>
            </w:r>
            <w:r>
              <w:rPr>
                <w:rFonts w:ascii="Times New Roman" w:eastAsia="宋体" w:hAnsi="Times New Roman" w:cs="Times New Roman"/>
                <w:szCs w:val="21"/>
              </w:rPr>
              <w:t>月开工，</w:t>
            </w:r>
            <w:r>
              <w:rPr>
                <w:rFonts w:ascii="Times New Roman" w:eastAsia="宋体" w:hAnsi="Times New Roman" w:cs="Times New Roman"/>
                <w:szCs w:val="21"/>
              </w:rPr>
              <w:t>2005</w:t>
            </w:r>
            <w:r>
              <w:rPr>
                <w:rFonts w:ascii="Times New Roman" w:eastAsia="宋体" w:hAnsi="Times New Roman" w:cs="Times New Roman"/>
                <w:szCs w:val="21"/>
              </w:rPr>
              <w:t>年</w:t>
            </w:r>
            <w:r>
              <w:rPr>
                <w:rFonts w:ascii="Times New Roman" w:eastAsia="宋体" w:hAnsi="Times New Roman" w:cs="Times New Roman"/>
                <w:szCs w:val="21"/>
              </w:rPr>
              <w:t>7</w:t>
            </w:r>
            <w:r>
              <w:rPr>
                <w:rFonts w:ascii="Times New Roman" w:eastAsia="宋体" w:hAnsi="Times New Roman" w:cs="Times New Roman"/>
                <w:szCs w:val="21"/>
              </w:rPr>
              <w:t>月竣工</w:t>
            </w:r>
          </w:p>
        </w:tc>
        <w:tc>
          <w:tcPr>
            <w:tcW w:w="684" w:type="pct"/>
            <w:vAlign w:val="center"/>
          </w:tcPr>
          <w:p w:rsidR="00384B9C" w:rsidRDefault="00E74985">
            <w:pPr>
              <w:spacing w:line="0" w:lineRule="atLeast"/>
              <w:jc w:val="center"/>
              <w:rPr>
                <w:rFonts w:ascii="Times New Roman" w:hAnsi="Times New Roman" w:cs="Times New Roman"/>
                <w:color w:val="000000"/>
                <w:szCs w:val="21"/>
              </w:rPr>
            </w:pPr>
            <w:r>
              <w:rPr>
                <w:rFonts w:ascii="Times New Roman" w:hAnsi="Times New Roman" w:cs="Times New Roman"/>
              </w:rPr>
              <w:t>年产</w:t>
            </w:r>
            <w:r>
              <w:rPr>
                <w:rFonts w:ascii="Times New Roman" w:hAnsi="Times New Roman" w:cs="Times New Roman"/>
              </w:rPr>
              <w:t>1</w:t>
            </w:r>
            <w:r>
              <w:rPr>
                <w:rFonts w:ascii="Times New Roman" w:hAnsi="Times New Roman" w:cs="Times New Roman"/>
              </w:rPr>
              <w:t>.5</w:t>
            </w:r>
            <w:r>
              <w:rPr>
                <w:rFonts w:ascii="Times New Roman" w:hAnsi="Times New Roman" w:cs="Times New Roman"/>
              </w:rPr>
              <w:t>万吨金属锰</w:t>
            </w:r>
          </w:p>
        </w:tc>
        <w:tc>
          <w:tcPr>
            <w:tcW w:w="672" w:type="pct"/>
            <w:vAlign w:val="center"/>
          </w:tcPr>
          <w:p w:rsidR="00384B9C" w:rsidRDefault="00E74985">
            <w:pPr>
              <w:spacing w:line="0" w:lineRule="atLeast"/>
              <w:jc w:val="center"/>
              <w:rPr>
                <w:rFonts w:ascii="Times New Roman" w:eastAsia="宋体" w:hAnsi="Times New Roman" w:cs="Times New Roman"/>
                <w:color w:val="000000"/>
                <w:szCs w:val="21"/>
              </w:rPr>
            </w:pPr>
            <w:r>
              <w:rPr>
                <w:rFonts w:ascii="Times New Roman" w:hAnsi="Times New Roman" w:cs="Times New Roman"/>
                <w:color w:val="000000"/>
                <w:szCs w:val="21"/>
              </w:rPr>
              <w:t>330d</w:t>
            </w:r>
            <w:r>
              <w:rPr>
                <w:rFonts w:ascii="Times New Roman" w:hAnsi="Times New Roman" w:cs="Times New Roman"/>
                <w:color w:val="000000"/>
                <w:szCs w:val="21"/>
              </w:rPr>
              <w:t>/a</w:t>
            </w:r>
          </w:p>
        </w:tc>
        <w:tc>
          <w:tcPr>
            <w:tcW w:w="1356" w:type="pct"/>
            <w:vAlign w:val="center"/>
          </w:tcPr>
          <w:p w:rsidR="00384B9C" w:rsidRDefault="00E74985">
            <w:pPr>
              <w:spacing w:line="0" w:lineRule="atLeast"/>
              <w:jc w:val="center"/>
              <w:rPr>
                <w:rFonts w:ascii="Times New Roman" w:hAnsi="Times New Roman" w:cs="Times New Roman"/>
                <w:color w:val="000000"/>
                <w:szCs w:val="21"/>
              </w:rPr>
            </w:pPr>
            <w:r>
              <w:rPr>
                <w:rFonts w:ascii="Times New Roman" w:hAnsi="Times New Roman" w:cs="Times New Roman"/>
                <w:color w:val="000000"/>
                <w:szCs w:val="21"/>
              </w:rPr>
              <w:t>山西省</w:t>
            </w:r>
            <w:r>
              <w:rPr>
                <w:rFonts w:ascii="Times New Roman" w:hAnsi="Times New Roman" w:cs="Times New Roman"/>
                <w:color w:val="000000"/>
                <w:szCs w:val="21"/>
              </w:rPr>
              <w:t>环境保护局</w:t>
            </w:r>
          </w:p>
          <w:p w:rsidR="00384B9C" w:rsidRDefault="00E74985">
            <w:pPr>
              <w:spacing w:line="0" w:lineRule="atLeast"/>
              <w:jc w:val="center"/>
              <w:rPr>
                <w:rFonts w:ascii="Times New Roman" w:hAnsi="Times New Roman" w:cs="Times New Roman"/>
                <w:color w:val="000000"/>
                <w:szCs w:val="21"/>
              </w:rPr>
            </w:pPr>
            <w:r>
              <w:rPr>
                <w:rFonts w:ascii="Times New Roman" w:hAnsi="Times New Roman" w:cs="Times New Roman"/>
                <w:color w:val="000000"/>
                <w:szCs w:val="21"/>
              </w:rPr>
              <w:t>20</w:t>
            </w:r>
            <w:r>
              <w:rPr>
                <w:rFonts w:ascii="Times New Roman" w:hAnsi="Times New Roman" w:cs="Times New Roman"/>
                <w:color w:val="000000"/>
                <w:szCs w:val="21"/>
              </w:rPr>
              <w:t>05</w:t>
            </w:r>
            <w:r>
              <w:rPr>
                <w:rFonts w:ascii="Times New Roman" w:hAnsi="Times New Roman" w:cs="Times New Roman"/>
                <w:color w:val="000000"/>
                <w:szCs w:val="21"/>
              </w:rPr>
              <w:t>年</w:t>
            </w:r>
            <w:r>
              <w:rPr>
                <w:rFonts w:ascii="Times New Roman" w:hAnsi="Times New Roman" w:cs="Times New Roman"/>
                <w:color w:val="000000"/>
                <w:szCs w:val="21"/>
              </w:rPr>
              <w:t>11</w:t>
            </w:r>
            <w:r>
              <w:rPr>
                <w:rFonts w:ascii="Times New Roman" w:hAnsi="Times New Roman" w:cs="Times New Roman"/>
                <w:color w:val="000000"/>
                <w:szCs w:val="21"/>
              </w:rPr>
              <w:t>月</w:t>
            </w:r>
            <w:r>
              <w:rPr>
                <w:rFonts w:ascii="Times New Roman" w:hAnsi="Times New Roman" w:cs="Times New Roman"/>
                <w:color w:val="000000"/>
                <w:szCs w:val="21"/>
              </w:rPr>
              <w:t>11</w:t>
            </w:r>
            <w:r>
              <w:rPr>
                <w:rFonts w:ascii="Times New Roman" w:hAnsi="Times New Roman" w:cs="Times New Roman"/>
                <w:color w:val="000000"/>
                <w:szCs w:val="21"/>
              </w:rPr>
              <w:t>日</w:t>
            </w:r>
          </w:p>
          <w:p w:rsidR="00384B9C" w:rsidRDefault="00E74985">
            <w:pPr>
              <w:spacing w:line="0" w:lineRule="atLeast"/>
              <w:jc w:val="center"/>
              <w:rPr>
                <w:rFonts w:ascii="Times New Roman" w:hAnsi="Times New Roman" w:cs="Times New Roman"/>
                <w:b/>
                <w:color w:val="000000"/>
              </w:rPr>
            </w:pPr>
            <w:r>
              <w:rPr>
                <w:rFonts w:ascii="Times New Roman" w:hAnsi="Times New Roman" w:cs="Times New Roman"/>
                <w:color w:val="000000"/>
                <w:szCs w:val="21"/>
              </w:rPr>
              <w:t>晋环函</w:t>
            </w:r>
            <w:r>
              <w:rPr>
                <w:rFonts w:ascii="Times New Roman" w:hAnsi="Times New Roman" w:cs="Times New Roman"/>
                <w:color w:val="000000"/>
                <w:szCs w:val="21"/>
              </w:rPr>
              <w:t>[200</w:t>
            </w:r>
            <w:r>
              <w:rPr>
                <w:rFonts w:ascii="Times New Roman" w:hAnsi="Times New Roman" w:cs="Times New Roman"/>
                <w:color w:val="000000"/>
                <w:szCs w:val="21"/>
              </w:rPr>
              <w:t>5</w:t>
            </w:r>
            <w:r>
              <w:rPr>
                <w:rFonts w:ascii="Times New Roman" w:hAnsi="Times New Roman" w:cs="Times New Roman"/>
                <w:color w:val="000000"/>
                <w:szCs w:val="21"/>
              </w:rPr>
              <w:t>]</w:t>
            </w:r>
            <w:r>
              <w:rPr>
                <w:rFonts w:ascii="Times New Roman" w:hAnsi="Times New Roman" w:cs="Times New Roman"/>
                <w:color w:val="000000"/>
                <w:szCs w:val="21"/>
              </w:rPr>
              <w:t>408</w:t>
            </w:r>
            <w:r>
              <w:rPr>
                <w:rFonts w:ascii="Times New Roman" w:hAnsi="Times New Roman" w:cs="Times New Roman"/>
                <w:color w:val="000000"/>
                <w:szCs w:val="21"/>
              </w:rPr>
              <w:t>号</w:t>
            </w:r>
          </w:p>
        </w:tc>
        <w:tc>
          <w:tcPr>
            <w:tcW w:w="1215" w:type="pct"/>
            <w:vAlign w:val="center"/>
          </w:tcPr>
          <w:p w:rsidR="00384B9C" w:rsidRDefault="00E74985">
            <w:pPr>
              <w:spacing w:line="0" w:lineRule="atLeast"/>
              <w:jc w:val="center"/>
              <w:rPr>
                <w:rFonts w:ascii="Times New Roman" w:hAnsi="Times New Roman" w:cs="Times New Roman"/>
                <w:color w:val="000000"/>
                <w:szCs w:val="21"/>
              </w:rPr>
            </w:pPr>
            <w:r>
              <w:rPr>
                <w:rFonts w:ascii="Times New Roman" w:hAnsi="Times New Roman" w:cs="Times New Roman"/>
                <w:color w:val="000000"/>
                <w:szCs w:val="21"/>
              </w:rPr>
              <w:t>山西省环境保护厅</w:t>
            </w:r>
          </w:p>
          <w:p w:rsidR="00384B9C" w:rsidRDefault="00E74985">
            <w:pPr>
              <w:spacing w:line="0" w:lineRule="atLeast"/>
              <w:jc w:val="center"/>
              <w:rPr>
                <w:rFonts w:ascii="Times New Roman" w:eastAsia="宋体" w:hAnsi="Times New Roman" w:cs="Times New Roman"/>
                <w:color w:val="000000"/>
                <w:szCs w:val="21"/>
              </w:rPr>
            </w:pPr>
            <w:r>
              <w:rPr>
                <w:rFonts w:ascii="Times New Roman" w:hAnsi="Times New Roman" w:cs="Times New Roman"/>
                <w:color w:val="000000"/>
                <w:szCs w:val="21"/>
              </w:rPr>
              <w:t>2008</w:t>
            </w:r>
            <w:r>
              <w:rPr>
                <w:rFonts w:ascii="Times New Roman" w:hAnsi="Times New Roman" w:cs="Times New Roman"/>
                <w:color w:val="000000"/>
                <w:szCs w:val="21"/>
              </w:rPr>
              <w:t>年</w:t>
            </w:r>
            <w:r>
              <w:rPr>
                <w:rFonts w:ascii="Times New Roman" w:hAnsi="Times New Roman" w:cs="Times New Roman"/>
                <w:color w:val="000000"/>
                <w:szCs w:val="21"/>
              </w:rPr>
              <w:t>8</w:t>
            </w:r>
            <w:r>
              <w:rPr>
                <w:rFonts w:ascii="Times New Roman" w:hAnsi="Times New Roman" w:cs="Times New Roman"/>
                <w:color w:val="000000"/>
                <w:szCs w:val="21"/>
              </w:rPr>
              <w:t>月</w:t>
            </w:r>
            <w:r>
              <w:rPr>
                <w:rFonts w:ascii="Times New Roman" w:hAnsi="Times New Roman" w:cs="Times New Roman"/>
                <w:color w:val="000000"/>
                <w:szCs w:val="21"/>
              </w:rPr>
              <w:t>8</w:t>
            </w:r>
            <w:r>
              <w:rPr>
                <w:rFonts w:ascii="Times New Roman" w:hAnsi="Times New Roman" w:cs="Times New Roman"/>
                <w:color w:val="000000"/>
                <w:szCs w:val="21"/>
              </w:rPr>
              <w:t>日</w:t>
            </w:r>
          </w:p>
        </w:tc>
      </w:tr>
      <w:tr w:rsidR="00384B9C">
        <w:trPr>
          <w:trHeight w:val="946"/>
          <w:jc w:val="center"/>
        </w:trPr>
        <w:tc>
          <w:tcPr>
            <w:tcW w:w="386" w:type="pct"/>
            <w:vAlign w:val="center"/>
          </w:tcPr>
          <w:p w:rsidR="00384B9C" w:rsidRDefault="00E74985">
            <w:pPr>
              <w:spacing w:line="0" w:lineRule="atLeast"/>
              <w:jc w:val="center"/>
              <w:rPr>
                <w:rFonts w:ascii="Times New Roman" w:eastAsia="宋体" w:hAnsi="Times New Roman" w:cs="Times New Roman"/>
                <w:bCs/>
                <w:color w:val="000000"/>
              </w:rPr>
            </w:pPr>
            <w:r>
              <w:rPr>
                <w:rFonts w:ascii="Times New Roman" w:hAnsi="Times New Roman" w:cs="Times New Roman"/>
                <w:bCs/>
                <w:color w:val="000000"/>
              </w:rPr>
              <w:t>三分厂</w:t>
            </w:r>
          </w:p>
        </w:tc>
        <w:tc>
          <w:tcPr>
            <w:tcW w:w="684" w:type="pct"/>
            <w:vAlign w:val="center"/>
          </w:tcPr>
          <w:p w:rsidR="00384B9C" w:rsidRDefault="00E74985">
            <w:pPr>
              <w:spacing w:line="0" w:lineRule="atLeast"/>
              <w:jc w:val="center"/>
              <w:rPr>
                <w:rFonts w:ascii="Times New Roman" w:hAnsi="Times New Roman" w:cs="Times New Roman"/>
                <w:color w:val="000000"/>
                <w:szCs w:val="21"/>
              </w:rPr>
            </w:pPr>
            <w:r>
              <w:rPr>
                <w:rFonts w:ascii="Times New Roman" w:eastAsia="宋体" w:hAnsi="Times New Roman" w:cs="Times New Roman"/>
                <w:szCs w:val="21"/>
              </w:rPr>
              <w:t>2007</w:t>
            </w:r>
            <w:r>
              <w:rPr>
                <w:rFonts w:ascii="Times New Roman" w:eastAsia="宋体" w:hAnsi="Times New Roman" w:cs="Times New Roman"/>
                <w:szCs w:val="21"/>
              </w:rPr>
              <w:t>年</w:t>
            </w:r>
            <w:r>
              <w:rPr>
                <w:rFonts w:ascii="Times New Roman" w:eastAsia="宋体" w:hAnsi="Times New Roman" w:cs="Times New Roman"/>
                <w:szCs w:val="21"/>
              </w:rPr>
              <w:t>10</w:t>
            </w:r>
            <w:r>
              <w:rPr>
                <w:rFonts w:ascii="Times New Roman" w:eastAsia="宋体" w:hAnsi="Times New Roman" w:cs="Times New Roman"/>
                <w:szCs w:val="21"/>
              </w:rPr>
              <w:t>月开工，</w:t>
            </w:r>
            <w:r>
              <w:rPr>
                <w:rFonts w:ascii="Times New Roman" w:eastAsia="宋体" w:hAnsi="Times New Roman" w:cs="Times New Roman"/>
                <w:szCs w:val="21"/>
              </w:rPr>
              <w:t>2009</w:t>
            </w:r>
            <w:r>
              <w:rPr>
                <w:rFonts w:ascii="Times New Roman" w:eastAsia="宋体" w:hAnsi="Times New Roman" w:cs="Times New Roman"/>
                <w:szCs w:val="21"/>
              </w:rPr>
              <w:t>年</w:t>
            </w:r>
            <w:r>
              <w:rPr>
                <w:rFonts w:ascii="Times New Roman" w:eastAsia="宋体" w:hAnsi="Times New Roman" w:cs="Times New Roman"/>
                <w:szCs w:val="21"/>
              </w:rPr>
              <w:t>7</w:t>
            </w:r>
            <w:r>
              <w:rPr>
                <w:rFonts w:ascii="Times New Roman" w:eastAsia="宋体" w:hAnsi="Times New Roman" w:cs="Times New Roman"/>
                <w:szCs w:val="21"/>
              </w:rPr>
              <w:t>月竣工</w:t>
            </w:r>
          </w:p>
        </w:tc>
        <w:tc>
          <w:tcPr>
            <w:tcW w:w="684" w:type="pct"/>
            <w:vAlign w:val="center"/>
          </w:tcPr>
          <w:p w:rsidR="00384B9C" w:rsidRDefault="00E74985">
            <w:pPr>
              <w:spacing w:line="0" w:lineRule="atLeast"/>
              <w:jc w:val="center"/>
              <w:rPr>
                <w:rFonts w:ascii="Times New Roman" w:hAnsi="Times New Roman" w:cs="Times New Roman"/>
                <w:color w:val="000000"/>
                <w:szCs w:val="21"/>
              </w:rPr>
            </w:pPr>
            <w:r>
              <w:rPr>
                <w:rFonts w:ascii="Times New Roman" w:hAnsi="Times New Roman" w:cs="Times New Roman"/>
                <w:color w:val="000000"/>
                <w:szCs w:val="21"/>
              </w:rPr>
              <w:t>年产</w:t>
            </w:r>
            <w:r>
              <w:rPr>
                <w:rFonts w:ascii="Times New Roman" w:hAnsi="Times New Roman" w:cs="Times New Roman"/>
                <w:color w:val="000000"/>
                <w:szCs w:val="21"/>
              </w:rPr>
              <w:t>8</w:t>
            </w:r>
            <w:r>
              <w:rPr>
                <w:rFonts w:ascii="Times New Roman" w:hAnsi="Times New Roman" w:cs="Times New Roman"/>
                <w:color w:val="000000"/>
                <w:szCs w:val="21"/>
              </w:rPr>
              <w:t>万吨精炼锰铁</w:t>
            </w:r>
          </w:p>
        </w:tc>
        <w:tc>
          <w:tcPr>
            <w:tcW w:w="672" w:type="pct"/>
            <w:vAlign w:val="center"/>
          </w:tcPr>
          <w:p w:rsidR="00384B9C" w:rsidRDefault="00E74985">
            <w:pPr>
              <w:spacing w:line="0" w:lineRule="atLeast"/>
              <w:jc w:val="center"/>
              <w:rPr>
                <w:rFonts w:ascii="Times New Roman" w:eastAsia="宋体" w:hAnsi="Times New Roman" w:cs="Times New Roman"/>
                <w:color w:val="000000"/>
                <w:szCs w:val="21"/>
              </w:rPr>
            </w:pPr>
            <w:r>
              <w:rPr>
                <w:rFonts w:ascii="Times New Roman" w:hAnsi="Times New Roman" w:cs="Times New Roman"/>
                <w:color w:val="000000"/>
                <w:szCs w:val="21"/>
              </w:rPr>
              <w:t>330d</w:t>
            </w:r>
            <w:r>
              <w:rPr>
                <w:rFonts w:ascii="Times New Roman" w:hAnsi="Times New Roman" w:cs="Times New Roman"/>
                <w:color w:val="000000"/>
                <w:szCs w:val="21"/>
              </w:rPr>
              <w:t>/a</w:t>
            </w:r>
          </w:p>
        </w:tc>
        <w:tc>
          <w:tcPr>
            <w:tcW w:w="1356" w:type="pct"/>
            <w:vAlign w:val="center"/>
          </w:tcPr>
          <w:p w:rsidR="00384B9C" w:rsidRDefault="00E74985">
            <w:pPr>
              <w:spacing w:line="0" w:lineRule="atLeast"/>
              <w:jc w:val="center"/>
              <w:rPr>
                <w:rFonts w:ascii="Times New Roman" w:hAnsi="Times New Roman" w:cs="Times New Roman"/>
                <w:color w:val="000000"/>
                <w:szCs w:val="21"/>
              </w:rPr>
            </w:pPr>
            <w:r>
              <w:rPr>
                <w:rFonts w:ascii="Times New Roman" w:hAnsi="Times New Roman" w:cs="Times New Roman"/>
                <w:color w:val="000000"/>
                <w:szCs w:val="21"/>
              </w:rPr>
              <w:t>山西省</w:t>
            </w:r>
            <w:r>
              <w:rPr>
                <w:rFonts w:ascii="Times New Roman" w:hAnsi="Times New Roman" w:cs="Times New Roman"/>
                <w:color w:val="000000"/>
                <w:szCs w:val="21"/>
              </w:rPr>
              <w:t>环境保护局</w:t>
            </w:r>
          </w:p>
          <w:p w:rsidR="00384B9C" w:rsidRDefault="00E74985">
            <w:pPr>
              <w:spacing w:line="0" w:lineRule="atLeast"/>
              <w:jc w:val="center"/>
              <w:rPr>
                <w:rFonts w:ascii="Times New Roman" w:hAnsi="Times New Roman" w:cs="Times New Roman"/>
                <w:color w:val="000000"/>
                <w:szCs w:val="21"/>
              </w:rPr>
            </w:pPr>
            <w:r>
              <w:rPr>
                <w:rFonts w:ascii="Times New Roman" w:hAnsi="Times New Roman" w:cs="Times New Roman"/>
                <w:color w:val="000000"/>
                <w:szCs w:val="21"/>
              </w:rPr>
              <w:t>20</w:t>
            </w:r>
            <w:r>
              <w:rPr>
                <w:rFonts w:ascii="Times New Roman" w:hAnsi="Times New Roman" w:cs="Times New Roman"/>
                <w:color w:val="000000"/>
                <w:szCs w:val="21"/>
              </w:rPr>
              <w:t>0</w:t>
            </w:r>
            <w:r>
              <w:rPr>
                <w:rFonts w:ascii="Times New Roman" w:hAnsi="Times New Roman" w:cs="Times New Roman"/>
                <w:color w:val="000000"/>
                <w:szCs w:val="21"/>
              </w:rPr>
              <w:t>7</w:t>
            </w:r>
            <w:r>
              <w:rPr>
                <w:rFonts w:ascii="Times New Roman" w:hAnsi="Times New Roman" w:cs="Times New Roman"/>
                <w:color w:val="000000"/>
                <w:szCs w:val="21"/>
              </w:rPr>
              <w:t>年</w:t>
            </w:r>
            <w:r>
              <w:rPr>
                <w:rFonts w:ascii="Times New Roman" w:hAnsi="Times New Roman" w:cs="Times New Roman"/>
                <w:color w:val="000000"/>
                <w:szCs w:val="21"/>
              </w:rPr>
              <w:t>09</w:t>
            </w:r>
            <w:r>
              <w:rPr>
                <w:rFonts w:ascii="Times New Roman" w:hAnsi="Times New Roman" w:cs="Times New Roman"/>
                <w:color w:val="000000"/>
                <w:szCs w:val="21"/>
              </w:rPr>
              <w:t>月</w:t>
            </w:r>
            <w:r>
              <w:rPr>
                <w:rFonts w:ascii="Times New Roman" w:hAnsi="Times New Roman" w:cs="Times New Roman"/>
                <w:color w:val="000000"/>
                <w:szCs w:val="21"/>
              </w:rPr>
              <w:t>2</w:t>
            </w:r>
            <w:r>
              <w:rPr>
                <w:rFonts w:ascii="Times New Roman" w:hAnsi="Times New Roman" w:cs="Times New Roman"/>
                <w:color w:val="000000"/>
                <w:szCs w:val="21"/>
              </w:rPr>
              <w:t>8</w:t>
            </w:r>
            <w:r>
              <w:rPr>
                <w:rFonts w:ascii="Times New Roman" w:hAnsi="Times New Roman" w:cs="Times New Roman"/>
                <w:color w:val="000000"/>
                <w:szCs w:val="21"/>
              </w:rPr>
              <w:t>日</w:t>
            </w:r>
          </w:p>
          <w:p w:rsidR="00384B9C" w:rsidRDefault="00E74985">
            <w:pPr>
              <w:spacing w:line="0" w:lineRule="atLeast"/>
              <w:jc w:val="center"/>
              <w:rPr>
                <w:rFonts w:ascii="Times New Roman" w:hAnsi="Times New Roman" w:cs="Times New Roman"/>
                <w:b/>
                <w:color w:val="000000"/>
              </w:rPr>
            </w:pPr>
            <w:r>
              <w:rPr>
                <w:rFonts w:ascii="Times New Roman" w:hAnsi="Times New Roman" w:cs="Times New Roman"/>
                <w:color w:val="000000"/>
                <w:szCs w:val="21"/>
              </w:rPr>
              <w:t>晋环函</w:t>
            </w:r>
            <w:r>
              <w:rPr>
                <w:rFonts w:ascii="Times New Roman" w:hAnsi="Times New Roman" w:cs="Times New Roman"/>
                <w:color w:val="000000"/>
                <w:szCs w:val="21"/>
              </w:rPr>
              <w:t>[2007]598</w:t>
            </w:r>
            <w:r>
              <w:rPr>
                <w:rFonts w:ascii="Times New Roman" w:hAnsi="Times New Roman" w:cs="Times New Roman"/>
                <w:color w:val="000000"/>
                <w:szCs w:val="21"/>
              </w:rPr>
              <w:t>号</w:t>
            </w:r>
          </w:p>
        </w:tc>
        <w:tc>
          <w:tcPr>
            <w:tcW w:w="1215" w:type="pct"/>
            <w:vAlign w:val="center"/>
          </w:tcPr>
          <w:p w:rsidR="00384B9C" w:rsidRDefault="00E74985">
            <w:pPr>
              <w:spacing w:line="0" w:lineRule="atLeast"/>
              <w:jc w:val="center"/>
              <w:rPr>
                <w:rFonts w:ascii="Times New Roman" w:hAnsi="Times New Roman" w:cs="Times New Roman"/>
                <w:color w:val="000000"/>
                <w:szCs w:val="21"/>
              </w:rPr>
            </w:pPr>
            <w:r>
              <w:rPr>
                <w:rFonts w:ascii="Times New Roman" w:hAnsi="Times New Roman" w:cs="Times New Roman"/>
                <w:color w:val="000000"/>
                <w:szCs w:val="21"/>
              </w:rPr>
              <w:t>山西省环境保护厅</w:t>
            </w:r>
          </w:p>
          <w:p w:rsidR="00384B9C" w:rsidRDefault="00E74985">
            <w:pPr>
              <w:spacing w:line="0" w:lineRule="atLeast"/>
              <w:jc w:val="center"/>
              <w:rPr>
                <w:rFonts w:ascii="Times New Roman" w:hAnsi="Times New Roman" w:cs="Times New Roman"/>
                <w:color w:val="000000"/>
                <w:szCs w:val="21"/>
              </w:rPr>
            </w:pPr>
            <w:r>
              <w:rPr>
                <w:rFonts w:ascii="Times New Roman" w:hAnsi="Times New Roman" w:cs="Times New Roman"/>
                <w:color w:val="000000"/>
                <w:szCs w:val="21"/>
              </w:rPr>
              <w:t>201</w:t>
            </w:r>
            <w:r>
              <w:rPr>
                <w:rFonts w:ascii="Times New Roman" w:hAnsi="Times New Roman" w:cs="Times New Roman"/>
                <w:color w:val="000000"/>
                <w:szCs w:val="21"/>
              </w:rPr>
              <w:t>2</w:t>
            </w:r>
            <w:r>
              <w:rPr>
                <w:rFonts w:ascii="Times New Roman" w:hAnsi="Times New Roman" w:cs="Times New Roman"/>
                <w:color w:val="000000"/>
                <w:szCs w:val="21"/>
              </w:rPr>
              <w:t>年</w:t>
            </w:r>
            <w:r>
              <w:rPr>
                <w:rFonts w:ascii="Times New Roman" w:hAnsi="Times New Roman" w:cs="Times New Roman"/>
                <w:color w:val="000000"/>
                <w:szCs w:val="21"/>
              </w:rPr>
              <w:t>10</w:t>
            </w:r>
            <w:r>
              <w:rPr>
                <w:rFonts w:ascii="Times New Roman" w:hAnsi="Times New Roman" w:cs="Times New Roman"/>
                <w:color w:val="000000"/>
                <w:szCs w:val="21"/>
              </w:rPr>
              <w:t>月</w:t>
            </w:r>
            <w:r>
              <w:rPr>
                <w:rFonts w:ascii="Times New Roman" w:hAnsi="Times New Roman" w:cs="Times New Roman"/>
                <w:color w:val="000000"/>
                <w:szCs w:val="21"/>
              </w:rPr>
              <w:t>08</w:t>
            </w:r>
            <w:r>
              <w:rPr>
                <w:rFonts w:ascii="Times New Roman" w:hAnsi="Times New Roman" w:cs="Times New Roman"/>
                <w:color w:val="000000"/>
                <w:szCs w:val="21"/>
              </w:rPr>
              <w:t>日</w:t>
            </w:r>
          </w:p>
          <w:p w:rsidR="00384B9C" w:rsidRDefault="00E74985">
            <w:pPr>
              <w:spacing w:line="0" w:lineRule="atLeast"/>
              <w:jc w:val="center"/>
              <w:rPr>
                <w:rFonts w:ascii="Times New Roman" w:hAnsi="Times New Roman" w:cs="Times New Roman"/>
                <w:color w:val="000000"/>
                <w:szCs w:val="21"/>
              </w:rPr>
            </w:pPr>
            <w:r>
              <w:rPr>
                <w:rFonts w:ascii="Times New Roman" w:eastAsia="宋体" w:hAnsi="Times New Roman" w:cs="Times New Roman"/>
                <w:szCs w:val="21"/>
              </w:rPr>
              <w:t>晋环函</w:t>
            </w:r>
            <w:r>
              <w:rPr>
                <w:rFonts w:ascii="Times New Roman" w:eastAsia="宋体" w:hAnsi="Times New Roman" w:cs="Times New Roman"/>
                <w:szCs w:val="21"/>
              </w:rPr>
              <w:t>[2012]2033</w:t>
            </w:r>
            <w:r>
              <w:rPr>
                <w:rFonts w:ascii="Times New Roman" w:eastAsia="宋体" w:hAnsi="Times New Roman" w:cs="Times New Roman"/>
                <w:szCs w:val="21"/>
              </w:rPr>
              <w:t>号</w:t>
            </w:r>
          </w:p>
        </w:tc>
      </w:tr>
      <w:tr w:rsidR="00384B9C">
        <w:trPr>
          <w:trHeight w:val="951"/>
          <w:jc w:val="center"/>
        </w:trPr>
        <w:tc>
          <w:tcPr>
            <w:tcW w:w="386" w:type="pct"/>
            <w:vAlign w:val="center"/>
          </w:tcPr>
          <w:p w:rsidR="00384B9C" w:rsidRDefault="00E74985">
            <w:pPr>
              <w:spacing w:line="0" w:lineRule="atLeast"/>
              <w:jc w:val="center"/>
              <w:rPr>
                <w:rFonts w:ascii="Times New Roman" w:eastAsia="宋体" w:hAnsi="Times New Roman" w:cs="Times New Roman"/>
                <w:bCs/>
                <w:color w:val="000000"/>
              </w:rPr>
            </w:pPr>
            <w:r>
              <w:rPr>
                <w:rFonts w:ascii="Times New Roman" w:hAnsi="Times New Roman" w:cs="Times New Roman"/>
                <w:bCs/>
                <w:color w:val="000000"/>
              </w:rPr>
              <w:t>四分厂</w:t>
            </w:r>
          </w:p>
        </w:tc>
        <w:tc>
          <w:tcPr>
            <w:tcW w:w="684" w:type="pct"/>
            <w:vAlign w:val="center"/>
          </w:tcPr>
          <w:p w:rsidR="00384B9C" w:rsidRDefault="00E74985">
            <w:pPr>
              <w:spacing w:line="0" w:lineRule="atLeast"/>
              <w:jc w:val="center"/>
              <w:rPr>
                <w:rFonts w:ascii="Times New Roman" w:hAnsi="Times New Roman" w:cs="Times New Roman"/>
                <w:color w:val="000000"/>
                <w:szCs w:val="21"/>
              </w:rPr>
            </w:pPr>
            <w:r>
              <w:rPr>
                <w:rFonts w:ascii="Times New Roman" w:eastAsia="宋体" w:hAnsi="Times New Roman" w:cs="Times New Roman"/>
                <w:szCs w:val="21"/>
              </w:rPr>
              <w:t>20</w:t>
            </w:r>
            <w:r>
              <w:rPr>
                <w:rFonts w:ascii="Times New Roman" w:eastAsia="宋体" w:hAnsi="Times New Roman" w:cs="Times New Roman"/>
                <w:szCs w:val="21"/>
              </w:rPr>
              <w:t>14</w:t>
            </w:r>
            <w:r>
              <w:rPr>
                <w:rFonts w:ascii="Times New Roman" w:eastAsia="宋体" w:hAnsi="Times New Roman" w:cs="Times New Roman"/>
                <w:szCs w:val="21"/>
              </w:rPr>
              <w:t>年</w:t>
            </w:r>
            <w:r>
              <w:rPr>
                <w:rFonts w:ascii="Times New Roman" w:eastAsia="宋体" w:hAnsi="Times New Roman" w:cs="Times New Roman"/>
                <w:szCs w:val="21"/>
              </w:rPr>
              <w:t>3</w:t>
            </w:r>
            <w:r>
              <w:rPr>
                <w:rFonts w:ascii="Times New Roman" w:eastAsia="宋体" w:hAnsi="Times New Roman" w:cs="Times New Roman"/>
                <w:szCs w:val="21"/>
              </w:rPr>
              <w:t>月</w:t>
            </w:r>
            <w:r>
              <w:rPr>
                <w:rFonts w:ascii="Times New Roman" w:eastAsia="宋体" w:hAnsi="Times New Roman" w:cs="Times New Roman"/>
                <w:szCs w:val="21"/>
              </w:rPr>
              <w:t>开工，</w:t>
            </w:r>
            <w:r>
              <w:rPr>
                <w:rFonts w:ascii="Times New Roman" w:eastAsia="宋体" w:hAnsi="Times New Roman" w:cs="Times New Roman"/>
                <w:szCs w:val="21"/>
              </w:rPr>
              <w:t>2015</w:t>
            </w:r>
            <w:r>
              <w:rPr>
                <w:rFonts w:ascii="Times New Roman" w:eastAsia="宋体" w:hAnsi="Times New Roman" w:cs="Times New Roman"/>
                <w:szCs w:val="21"/>
              </w:rPr>
              <w:t>年</w:t>
            </w:r>
            <w:r>
              <w:rPr>
                <w:rFonts w:ascii="Times New Roman" w:eastAsia="宋体" w:hAnsi="Times New Roman" w:cs="Times New Roman"/>
                <w:szCs w:val="21"/>
              </w:rPr>
              <w:t>12</w:t>
            </w:r>
            <w:r>
              <w:rPr>
                <w:rFonts w:ascii="Times New Roman" w:eastAsia="宋体" w:hAnsi="Times New Roman" w:cs="Times New Roman"/>
                <w:szCs w:val="21"/>
              </w:rPr>
              <w:t>月竣工</w:t>
            </w:r>
          </w:p>
        </w:tc>
        <w:tc>
          <w:tcPr>
            <w:tcW w:w="684" w:type="pct"/>
            <w:vAlign w:val="center"/>
          </w:tcPr>
          <w:p w:rsidR="00384B9C" w:rsidRDefault="00E74985">
            <w:pPr>
              <w:spacing w:line="0" w:lineRule="atLeast"/>
              <w:jc w:val="center"/>
              <w:rPr>
                <w:rFonts w:ascii="Times New Roman" w:hAnsi="Times New Roman" w:cs="Times New Roman"/>
                <w:color w:val="000000"/>
                <w:szCs w:val="21"/>
              </w:rPr>
            </w:pPr>
            <w:r>
              <w:rPr>
                <w:rFonts w:ascii="Times New Roman" w:hAnsi="Times New Roman" w:cs="Times New Roman"/>
              </w:rPr>
              <w:t>年产</w:t>
            </w:r>
            <w:r>
              <w:rPr>
                <w:rFonts w:ascii="Times New Roman" w:hAnsi="Times New Roman" w:cs="Times New Roman"/>
              </w:rPr>
              <w:t>14</w:t>
            </w:r>
            <w:r>
              <w:rPr>
                <w:rFonts w:ascii="Times New Roman" w:hAnsi="Times New Roman" w:cs="Times New Roman"/>
              </w:rPr>
              <w:t>万吨金属锰系列合金</w:t>
            </w:r>
          </w:p>
        </w:tc>
        <w:tc>
          <w:tcPr>
            <w:tcW w:w="672" w:type="pct"/>
            <w:vAlign w:val="center"/>
          </w:tcPr>
          <w:p w:rsidR="00384B9C" w:rsidRDefault="00E74985">
            <w:pPr>
              <w:spacing w:line="0" w:lineRule="atLeast"/>
              <w:jc w:val="center"/>
              <w:rPr>
                <w:rFonts w:ascii="Times New Roman" w:eastAsia="宋体" w:hAnsi="Times New Roman" w:cs="Times New Roman"/>
                <w:color w:val="000000"/>
                <w:szCs w:val="21"/>
              </w:rPr>
            </w:pPr>
            <w:r>
              <w:rPr>
                <w:rFonts w:ascii="Times New Roman" w:hAnsi="Times New Roman" w:cs="Times New Roman"/>
                <w:color w:val="000000"/>
                <w:szCs w:val="21"/>
              </w:rPr>
              <w:t>330d</w:t>
            </w:r>
            <w:r>
              <w:rPr>
                <w:rFonts w:ascii="Times New Roman" w:hAnsi="Times New Roman" w:cs="Times New Roman"/>
                <w:color w:val="000000"/>
                <w:szCs w:val="21"/>
              </w:rPr>
              <w:t>/a</w:t>
            </w:r>
          </w:p>
        </w:tc>
        <w:tc>
          <w:tcPr>
            <w:tcW w:w="1356" w:type="pct"/>
            <w:vAlign w:val="center"/>
          </w:tcPr>
          <w:p w:rsidR="00384B9C" w:rsidRDefault="00E74985">
            <w:pPr>
              <w:spacing w:line="0" w:lineRule="atLeast"/>
              <w:jc w:val="center"/>
              <w:rPr>
                <w:rFonts w:ascii="Times New Roman" w:hAnsi="Times New Roman" w:cs="Times New Roman"/>
                <w:color w:val="000000"/>
                <w:szCs w:val="21"/>
              </w:rPr>
            </w:pPr>
            <w:r>
              <w:rPr>
                <w:rFonts w:ascii="Times New Roman" w:hAnsi="Times New Roman" w:cs="Times New Roman"/>
                <w:color w:val="000000"/>
                <w:szCs w:val="21"/>
              </w:rPr>
              <w:t>吕梁市</w:t>
            </w:r>
            <w:r>
              <w:rPr>
                <w:rFonts w:ascii="Times New Roman" w:hAnsi="Times New Roman" w:cs="Times New Roman"/>
                <w:color w:val="000000"/>
                <w:szCs w:val="21"/>
              </w:rPr>
              <w:t>环境保护局</w:t>
            </w:r>
          </w:p>
          <w:p w:rsidR="00384B9C" w:rsidRDefault="00E74985">
            <w:pPr>
              <w:spacing w:line="0" w:lineRule="atLeast"/>
              <w:jc w:val="center"/>
              <w:rPr>
                <w:rFonts w:ascii="Times New Roman" w:hAnsi="Times New Roman" w:cs="Times New Roman"/>
                <w:color w:val="000000"/>
                <w:szCs w:val="21"/>
              </w:rPr>
            </w:pPr>
            <w:r>
              <w:rPr>
                <w:rFonts w:ascii="Times New Roman" w:hAnsi="Times New Roman" w:cs="Times New Roman"/>
                <w:color w:val="000000"/>
                <w:szCs w:val="21"/>
              </w:rPr>
              <w:t>20</w:t>
            </w:r>
            <w:r>
              <w:rPr>
                <w:rFonts w:ascii="Times New Roman" w:hAnsi="Times New Roman" w:cs="Times New Roman"/>
                <w:color w:val="000000"/>
                <w:szCs w:val="21"/>
              </w:rPr>
              <w:t>15</w:t>
            </w:r>
            <w:r>
              <w:rPr>
                <w:rFonts w:ascii="Times New Roman" w:hAnsi="Times New Roman" w:cs="Times New Roman"/>
                <w:color w:val="000000"/>
                <w:szCs w:val="21"/>
              </w:rPr>
              <w:t>年</w:t>
            </w:r>
            <w:r>
              <w:rPr>
                <w:rFonts w:ascii="Times New Roman" w:hAnsi="Times New Roman" w:cs="Times New Roman"/>
                <w:color w:val="000000"/>
                <w:szCs w:val="21"/>
              </w:rPr>
              <w:t>11</w:t>
            </w:r>
            <w:r>
              <w:rPr>
                <w:rFonts w:ascii="Times New Roman" w:hAnsi="Times New Roman" w:cs="Times New Roman"/>
                <w:color w:val="000000"/>
                <w:szCs w:val="21"/>
              </w:rPr>
              <w:t>月</w:t>
            </w:r>
            <w:r>
              <w:rPr>
                <w:rFonts w:ascii="Times New Roman" w:hAnsi="Times New Roman" w:cs="Times New Roman"/>
                <w:color w:val="000000"/>
                <w:szCs w:val="21"/>
              </w:rPr>
              <w:t>2</w:t>
            </w:r>
            <w:r>
              <w:rPr>
                <w:rFonts w:ascii="Times New Roman" w:hAnsi="Times New Roman" w:cs="Times New Roman"/>
                <w:color w:val="000000"/>
                <w:szCs w:val="21"/>
              </w:rPr>
              <w:t>5</w:t>
            </w:r>
            <w:r>
              <w:rPr>
                <w:rFonts w:ascii="Times New Roman" w:hAnsi="Times New Roman" w:cs="Times New Roman"/>
                <w:color w:val="000000"/>
                <w:szCs w:val="21"/>
              </w:rPr>
              <w:t>日</w:t>
            </w:r>
          </w:p>
          <w:p w:rsidR="00384B9C" w:rsidRDefault="00E74985">
            <w:pPr>
              <w:spacing w:line="0" w:lineRule="atLeast"/>
              <w:jc w:val="center"/>
              <w:rPr>
                <w:rFonts w:ascii="Times New Roman" w:hAnsi="Times New Roman" w:cs="Times New Roman"/>
                <w:b/>
                <w:color w:val="000000"/>
              </w:rPr>
            </w:pPr>
            <w:r>
              <w:rPr>
                <w:rFonts w:ascii="Times New Roman" w:hAnsi="Times New Roman" w:cs="Times New Roman"/>
                <w:color w:val="000000"/>
                <w:szCs w:val="21"/>
              </w:rPr>
              <w:t>吕环行审【</w:t>
            </w:r>
            <w:r>
              <w:rPr>
                <w:rFonts w:ascii="Times New Roman" w:hAnsi="Times New Roman" w:cs="Times New Roman"/>
                <w:color w:val="000000"/>
                <w:szCs w:val="21"/>
              </w:rPr>
              <w:t>2015</w:t>
            </w:r>
            <w:r>
              <w:rPr>
                <w:rFonts w:ascii="Times New Roman" w:hAnsi="Times New Roman" w:cs="Times New Roman"/>
                <w:color w:val="000000"/>
                <w:szCs w:val="21"/>
              </w:rPr>
              <w:t>】</w:t>
            </w:r>
            <w:r>
              <w:rPr>
                <w:rFonts w:ascii="Times New Roman" w:hAnsi="Times New Roman" w:cs="Times New Roman"/>
                <w:color w:val="000000"/>
                <w:szCs w:val="21"/>
              </w:rPr>
              <w:t>43</w:t>
            </w:r>
            <w:r>
              <w:rPr>
                <w:rFonts w:ascii="Times New Roman" w:hAnsi="Times New Roman" w:cs="Times New Roman"/>
                <w:color w:val="000000"/>
                <w:szCs w:val="21"/>
              </w:rPr>
              <w:t>号</w:t>
            </w:r>
          </w:p>
        </w:tc>
        <w:tc>
          <w:tcPr>
            <w:tcW w:w="1215"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吕梁市环境保护局</w:t>
            </w:r>
          </w:p>
          <w:p w:rsidR="00384B9C" w:rsidRDefault="00E74985">
            <w:pPr>
              <w:spacing w:line="0" w:lineRule="atLeast"/>
              <w:jc w:val="center"/>
              <w:rPr>
                <w:rFonts w:ascii="Times New Roman" w:hAnsi="Times New Roman" w:cs="Times New Roman"/>
                <w:color w:val="000000"/>
                <w:szCs w:val="21"/>
              </w:rPr>
            </w:pPr>
            <w:r>
              <w:rPr>
                <w:rFonts w:ascii="Times New Roman" w:eastAsia="宋体" w:hAnsi="Times New Roman" w:cs="Times New Roman"/>
                <w:szCs w:val="21"/>
              </w:rPr>
              <w:t>2017</w:t>
            </w:r>
            <w:r>
              <w:rPr>
                <w:rFonts w:ascii="Times New Roman" w:hAnsi="Times New Roman" w:cs="Times New Roman"/>
                <w:color w:val="000000"/>
                <w:szCs w:val="21"/>
              </w:rPr>
              <w:t>年</w:t>
            </w:r>
            <w:r>
              <w:rPr>
                <w:rFonts w:ascii="Times New Roman" w:eastAsia="宋体" w:hAnsi="Times New Roman" w:cs="Times New Roman"/>
                <w:szCs w:val="21"/>
              </w:rPr>
              <w:t>0</w:t>
            </w:r>
            <w:r>
              <w:rPr>
                <w:rFonts w:ascii="Times New Roman" w:eastAsia="宋体" w:hAnsi="Times New Roman" w:cs="Times New Roman"/>
                <w:szCs w:val="21"/>
              </w:rPr>
              <w:t>4</w:t>
            </w:r>
            <w:r>
              <w:rPr>
                <w:rFonts w:ascii="Times New Roman" w:hAnsi="Times New Roman" w:cs="Times New Roman"/>
                <w:color w:val="000000"/>
                <w:szCs w:val="21"/>
              </w:rPr>
              <w:t>月</w:t>
            </w:r>
            <w:r>
              <w:rPr>
                <w:rFonts w:ascii="Times New Roman" w:eastAsia="宋体" w:hAnsi="Times New Roman" w:cs="Times New Roman"/>
                <w:szCs w:val="21"/>
              </w:rPr>
              <w:t>19</w:t>
            </w:r>
            <w:r>
              <w:rPr>
                <w:rFonts w:ascii="Times New Roman" w:hAnsi="Times New Roman" w:cs="Times New Roman"/>
                <w:color w:val="000000"/>
                <w:szCs w:val="21"/>
              </w:rPr>
              <w:t>日</w:t>
            </w:r>
          </w:p>
          <w:p w:rsidR="00384B9C" w:rsidRDefault="00E74985">
            <w:pPr>
              <w:spacing w:line="0" w:lineRule="atLeast"/>
              <w:jc w:val="center"/>
              <w:rPr>
                <w:rFonts w:ascii="Times New Roman" w:hAnsi="Times New Roman" w:cs="Times New Roman"/>
                <w:color w:val="000000"/>
                <w:szCs w:val="21"/>
              </w:rPr>
            </w:pPr>
            <w:r>
              <w:rPr>
                <w:rFonts w:ascii="Times New Roman" w:eastAsia="宋体" w:hAnsi="Times New Roman" w:cs="Times New Roman"/>
                <w:szCs w:val="21"/>
              </w:rPr>
              <w:t>吕环验</w:t>
            </w:r>
            <w:r>
              <w:rPr>
                <w:rFonts w:ascii="Times New Roman" w:eastAsia="宋体" w:hAnsi="Times New Roman" w:cs="Times New Roman"/>
                <w:szCs w:val="21"/>
              </w:rPr>
              <w:t>[2017]3</w:t>
            </w:r>
            <w:r>
              <w:rPr>
                <w:rFonts w:ascii="Times New Roman" w:eastAsia="宋体" w:hAnsi="Times New Roman" w:cs="Times New Roman"/>
                <w:szCs w:val="21"/>
              </w:rPr>
              <w:t>号</w:t>
            </w:r>
          </w:p>
        </w:tc>
      </w:tr>
      <w:tr w:rsidR="00384B9C">
        <w:trPr>
          <w:trHeight w:val="1077"/>
          <w:jc w:val="center"/>
        </w:trPr>
        <w:tc>
          <w:tcPr>
            <w:tcW w:w="5000" w:type="pct"/>
            <w:gridSpan w:val="6"/>
            <w:vAlign w:val="center"/>
          </w:tcPr>
          <w:p w:rsidR="00384B9C" w:rsidRDefault="00E74985">
            <w:pPr>
              <w:spacing w:line="0" w:lineRule="atLeast"/>
              <w:rPr>
                <w:rFonts w:ascii="Times New Roman" w:eastAsia="宋体" w:hAnsi="Times New Roman" w:cs="Times New Roman"/>
                <w:szCs w:val="21"/>
              </w:rPr>
            </w:pPr>
            <w:r>
              <w:rPr>
                <w:rFonts w:ascii="Times New Roman" w:eastAsia="宋体" w:hAnsi="Times New Roman" w:cs="Times New Roman"/>
                <w:szCs w:val="21"/>
              </w:rPr>
              <w:t>排污许可证</w:t>
            </w:r>
            <w:r>
              <w:rPr>
                <w:rFonts w:ascii="Times New Roman" w:eastAsia="宋体" w:hAnsi="Times New Roman" w:cs="Times New Roman"/>
                <w:szCs w:val="21"/>
              </w:rPr>
              <w:t>（含一分厂、二分厂、三分厂、四分厂）：</w:t>
            </w:r>
            <w:r>
              <w:rPr>
                <w:rFonts w:ascii="Times New Roman" w:eastAsia="宋体" w:hAnsi="Times New Roman" w:cs="Times New Roman"/>
                <w:szCs w:val="21"/>
              </w:rPr>
              <w:t>2021</w:t>
            </w:r>
            <w:r>
              <w:rPr>
                <w:rFonts w:ascii="Times New Roman" w:eastAsia="宋体" w:hAnsi="Times New Roman" w:cs="Times New Roman"/>
                <w:szCs w:val="21"/>
              </w:rPr>
              <w:t>年</w:t>
            </w:r>
            <w:r>
              <w:rPr>
                <w:rFonts w:ascii="Times New Roman" w:eastAsia="宋体" w:hAnsi="Times New Roman" w:cs="Times New Roman"/>
                <w:szCs w:val="21"/>
              </w:rPr>
              <w:t>09</w:t>
            </w:r>
            <w:r>
              <w:rPr>
                <w:rFonts w:ascii="Times New Roman" w:eastAsia="宋体" w:hAnsi="Times New Roman" w:cs="Times New Roman"/>
                <w:szCs w:val="21"/>
              </w:rPr>
              <w:t>月</w:t>
            </w:r>
            <w:r>
              <w:rPr>
                <w:rFonts w:ascii="Times New Roman" w:eastAsia="宋体" w:hAnsi="Times New Roman" w:cs="Times New Roman"/>
                <w:szCs w:val="21"/>
              </w:rPr>
              <w:t>01</w:t>
            </w:r>
            <w:r>
              <w:rPr>
                <w:rFonts w:ascii="Times New Roman" w:eastAsia="宋体" w:hAnsi="Times New Roman" w:cs="Times New Roman"/>
                <w:szCs w:val="21"/>
              </w:rPr>
              <w:t>日已延续</w:t>
            </w:r>
            <w:r>
              <w:rPr>
                <w:rFonts w:ascii="Times New Roman" w:eastAsia="宋体" w:hAnsi="Times New Roman" w:cs="Times New Roman"/>
                <w:szCs w:val="21"/>
              </w:rPr>
              <w:t>，</w:t>
            </w:r>
            <w:r>
              <w:rPr>
                <w:rFonts w:ascii="Times New Roman" w:eastAsia="宋体" w:hAnsi="Times New Roman" w:cs="Times New Roman"/>
                <w:szCs w:val="21"/>
              </w:rPr>
              <w:t>许可证编号</w:t>
            </w:r>
            <w:r>
              <w:rPr>
                <w:rFonts w:ascii="Times New Roman" w:eastAsia="宋体" w:hAnsi="Times New Roman" w:cs="Times New Roman"/>
                <w:szCs w:val="21"/>
              </w:rPr>
              <w:t>911411221124000098001P</w:t>
            </w:r>
            <w:r>
              <w:rPr>
                <w:rFonts w:ascii="Times New Roman" w:eastAsia="宋体" w:hAnsi="Times New Roman" w:cs="Times New Roman"/>
                <w:szCs w:val="21"/>
              </w:rPr>
              <w:t>，有效期</w:t>
            </w:r>
            <w:r>
              <w:rPr>
                <w:rFonts w:ascii="Times New Roman" w:eastAsia="宋体" w:hAnsi="Times New Roman" w:cs="Times New Roman"/>
                <w:szCs w:val="21"/>
              </w:rPr>
              <w:t>2021-09-01 </w:t>
            </w:r>
            <w:r>
              <w:rPr>
                <w:rFonts w:ascii="Times New Roman" w:eastAsia="宋体" w:hAnsi="Times New Roman" w:cs="Times New Roman"/>
                <w:szCs w:val="21"/>
              </w:rPr>
              <w:t>至</w:t>
            </w:r>
            <w:r>
              <w:rPr>
                <w:rFonts w:ascii="Times New Roman" w:eastAsia="宋体" w:hAnsi="Times New Roman" w:cs="Times New Roman"/>
                <w:szCs w:val="21"/>
              </w:rPr>
              <w:t> 2026-08-31</w:t>
            </w:r>
            <w:r>
              <w:rPr>
                <w:rFonts w:ascii="Times New Roman" w:eastAsia="宋体" w:hAnsi="Times New Roman" w:cs="Times New Roman"/>
                <w:szCs w:val="21"/>
              </w:rPr>
              <w:t>。</w:t>
            </w:r>
          </w:p>
        </w:tc>
      </w:tr>
    </w:tbl>
    <w:p w:rsidR="00384B9C" w:rsidRDefault="00E74985">
      <w:pPr>
        <w:spacing w:line="360" w:lineRule="auto"/>
        <w:ind w:firstLineChars="200" w:firstLine="560"/>
        <w:rPr>
          <w:rFonts w:ascii="Times New Roman" w:hAnsi="Times New Roman" w:cs="Times New Roman"/>
          <w:color w:val="000000"/>
          <w:sz w:val="28"/>
          <w:szCs w:val="28"/>
        </w:rPr>
      </w:pPr>
      <w:r>
        <w:rPr>
          <w:rFonts w:ascii="Times New Roman" w:hAnsi="Times New Roman" w:cs="Times New Roman" w:hint="eastAsia"/>
          <w:color w:val="000000"/>
          <w:sz w:val="28"/>
          <w:szCs w:val="28"/>
        </w:rPr>
        <w:t>二分厂</w:t>
      </w:r>
      <w:r>
        <w:rPr>
          <w:rFonts w:ascii="Times New Roman" w:hAnsi="Times New Roman" w:cs="Times New Roman" w:hint="eastAsia"/>
          <w:color w:val="000000"/>
          <w:sz w:val="28"/>
          <w:szCs w:val="28"/>
        </w:rPr>
        <w:t>3</w:t>
      </w:r>
      <w:r>
        <w:rPr>
          <w:rFonts w:ascii="Times New Roman" w:hAnsi="Times New Roman" w:cs="Times New Roman" w:hint="eastAsia"/>
          <w:color w:val="000000"/>
          <w:sz w:val="28"/>
          <w:szCs w:val="28"/>
          <w:vertAlign w:val="superscript"/>
        </w:rPr>
        <w:t>#</w:t>
      </w:r>
      <w:r>
        <w:rPr>
          <w:rFonts w:ascii="Times New Roman" w:hAnsi="Times New Roman" w:cs="Times New Roman" w:hint="eastAsia"/>
          <w:color w:val="000000"/>
          <w:sz w:val="28"/>
          <w:szCs w:val="28"/>
        </w:rPr>
        <w:t>石灰石</w:t>
      </w:r>
      <w:r>
        <w:rPr>
          <w:rFonts w:ascii="Times New Roman" w:hAnsi="Times New Roman" w:cs="Times New Roman" w:hint="eastAsia"/>
          <w:color w:val="000000"/>
          <w:sz w:val="28"/>
          <w:szCs w:val="28"/>
        </w:rPr>
        <w:t>回转窑原有布袋除尘器及</w:t>
      </w:r>
      <w:r>
        <w:rPr>
          <w:rFonts w:ascii="Times New Roman" w:hAnsi="Times New Roman" w:cs="Times New Roman"/>
          <w:color w:val="000000"/>
          <w:sz w:val="28"/>
          <w:szCs w:val="28"/>
        </w:rPr>
        <w:t>烟气</w:t>
      </w:r>
      <w:r>
        <w:rPr>
          <w:rFonts w:ascii="Times New Roman" w:hAnsi="Times New Roman" w:cs="Times New Roman" w:hint="eastAsia"/>
          <w:color w:val="000000"/>
          <w:sz w:val="28"/>
          <w:szCs w:val="28"/>
        </w:rPr>
        <w:t>脱硫</w:t>
      </w:r>
      <w:r>
        <w:rPr>
          <w:rFonts w:ascii="Times New Roman" w:hAnsi="Times New Roman" w:cs="Times New Roman" w:hint="eastAsia"/>
          <w:color w:val="000000"/>
          <w:sz w:val="28"/>
          <w:szCs w:val="28"/>
        </w:rPr>
        <w:t>脱硝</w:t>
      </w:r>
      <w:r>
        <w:rPr>
          <w:rFonts w:ascii="Times New Roman" w:hAnsi="Times New Roman" w:cs="Times New Roman" w:hint="eastAsia"/>
          <w:color w:val="000000"/>
          <w:sz w:val="28"/>
          <w:szCs w:val="28"/>
        </w:rPr>
        <w:t>系统于</w:t>
      </w:r>
      <w:r>
        <w:rPr>
          <w:rFonts w:ascii="Times New Roman" w:hAnsi="Times New Roman" w:cs="Times New Roman" w:hint="eastAsia"/>
          <w:color w:val="000000"/>
          <w:sz w:val="28"/>
          <w:szCs w:val="28"/>
        </w:rPr>
        <w:t>2021</w:t>
      </w:r>
      <w:r>
        <w:rPr>
          <w:rFonts w:ascii="Times New Roman" w:hAnsi="Times New Roman" w:cs="Times New Roman" w:hint="eastAsia"/>
          <w:color w:val="000000"/>
          <w:sz w:val="28"/>
          <w:szCs w:val="28"/>
        </w:rPr>
        <w:t>年</w:t>
      </w:r>
      <w:r>
        <w:rPr>
          <w:rFonts w:ascii="Times New Roman" w:hAnsi="Times New Roman" w:cs="Times New Roman" w:hint="eastAsia"/>
          <w:color w:val="000000"/>
          <w:sz w:val="28"/>
          <w:szCs w:val="28"/>
        </w:rPr>
        <w:t>3</w:t>
      </w:r>
      <w:r>
        <w:rPr>
          <w:rFonts w:ascii="Times New Roman" w:hAnsi="Times New Roman" w:cs="Times New Roman" w:hint="eastAsia"/>
          <w:color w:val="000000"/>
          <w:sz w:val="28"/>
          <w:szCs w:val="28"/>
        </w:rPr>
        <w:t>月由安徽威达环保科技股份有限公司进行设计，</w:t>
      </w:r>
      <w:r>
        <w:rPr>
          <w:rFonts w:ascii="Times New Roman" w:hAnsi="Times New Roman" w:cs="Times New Roman"/>
          <w:color w:val="000000"/>
          <w:sz w:val="28"/>
          <w:szCs w:val="28"/>
        </w:rPr>
        <w:t>并于</w:t>
      </w:r>
      <w:r>
        <w:rPr>
          <w:rFonts w:ascii="Times New Roman" w:hAnsi="Times New Roman" w:cs="Times New Roman"/>
          <w:color w:val="000000"/>
          <w:sz w:val="28"/>
          <w:szCs w:val="28"/>
        </w:rPr>
        <w:t>20</w:t>
      </w:r>
      <w:r>
        <w:rPr>
          <w:rFonts w:ascii="Times New Roman" w:hAnsi="Times New Roman" w:cs="Times New Roman" w:hint="eastAsia"/>
          <w:color w:val="000000"/>
          <w:sz w:val="28"/>
          <w:szCs w:val="28"/>
        </w:rPr>
        <w:t>2</w:t>
      </w:r>
      <w:r>
        <w:rPr>
          <w:rFonts w:ascii="Times New Roman" w:hAnsi="Times New Roman" w:cs="Times New Roman" w:hint="eastAsia"/>
          <w:color w:val="000000"/>
          <w:sz w:val="28"/>
          <w:szCs w:val="28"/>
        </w:rPr>
        <w:t>1</w:t>
      </w:r>
      <w:r>
        <w:rPr>
          <w:rFonts w:ascii="Times New Roman" w:hAnsi="Times New Roman" w:cs="Times New Roman"/>
          <w:color w:val="000000"/>
          <w:sz w:val="28"/>
          <w:szCs w:val="28"/>
        </w:rPr>
        <w:t>年</w:t>
      </w:r>
      <w:r>
        <w:rPr>
          <w:rFonts w:ascii="Times New Roman" w:hAnsi="Times New Roman" w:cs="Times New Roman" w:hint="eastAsia"/>
          <w:color w:val="000000"/>
          <w:sz w:val="28"/>
          <w:szCs w:val="28"/>
        </w:rPr>
        <w:t>4</w:t>
      </w:r>
      <w:r>
        <w:rPr>
          <w:rFonts w:ascii="Times New Roman" w:hAnsi="Times New Roman" w:cs="Times New Roman"/>
          <w:color w:val="000000"/>
          <w:sz w:val="28"/>
          <w:szCs w:val="28"/>
        </w:rPr>
        <w:t>月</w:t>
      </w:r>
      <w:r>
        <w:rPr>
          <w:rFonts w:ascii="Times New Roman" w:hAnsi="Times New Roman" w:cs="Times New Roman" w:hint="eastAsia"/>
          <w:color w:val="000000"/>
          <w:sz w:val="28"/>
          <w:szCs w:val="28"/>
        </w:rPr>
        <w:t>开始</w:t>
      </w:r>
      <w:r>
        <w:rPr>
          <w:rFonts w:ascii="Times New Roman" w:hAnsi="Times New Roman" w:cs="Times New Roman" w:hint="eastAsia"/>
          <w:color w:val="000000"/>
          <w:sz w:val="28"/>
          <w:szCs w:val="28"/>
        </w:rPr>
        <w:t>改造</w:t>
      </w:r>
      <w:r>
        <w:rPr>
          <w:rFonts w:ascii="Times New Roman" w:hAnsi="Times New Roman" w:cs="Times New Roman"/>
          <w:color w:val="000000"/>
          <w:sz w:val="28"/>
          <w:szCs w:val="28"/>
        </w:rPr>
        <w:t>，</w:t>
      </w:r>
      <w:r>
        <w:rPr>
          <w:rFonts w:ascii="Times New Roman" w:hAnsi="Times New Roman" w:cs="Times New Roman"/>
          <w:color w:val="000000"/>
          <w:sz w:val="28"/>
          <w:szCs w:val="28"/>
        </w:rPr>
        <w:t>20</w:t>
      </w:r>
      <w:r>
        <w:rPr>
          <w:rFonts w:ascii="Times New Roman" w:hAnsi="Times New Roman" w:cs="Times New Roman" w:hint="eastAsia"/>
          <w:color w:val="000000"/>
          <w:sz w:val="28"/>
          <w:szCs w:val="28"/>
        </w:rPr>
        <w:t>2</w:t>
      </w:r>
      <w:r>
        <w:rPr>
          <w:rFonts w:ascii="Times New Roman" w:hAnsi="Times New Roman" w:cs="Times New Roman" w:hint="eastAsia"/>
          <w:color w:val="000000"/>
          <w:sz w:val="28"/>
          <w:szCs w:val="28"/>
        </w:rPr>
        <w:t>1</w:t>
      </w:r>
      <w:r>
        <w:rPr>
          <w:rFonts w:ascii="Times New Roman" w:hAnsi="Times New Roman" w:cs="Times New Roman"/>
          <w:color w:val="000000"/>
          <w:sz w:val="28"/>
          <w:szCs w:val="28"/>
        </w:rPr>
        <w:t>年</w:t>
      </w:r>
      <w:r>
        <w:rPr>
          <w:rFonts w:ascii="Times New Roman" w:hAnsi="Times New Roman" w:cs="Times New Roman" w:hint="eastAsia"/>
          <w:color w:val="000000"/>
          <w:sz w:val="28"/>
          <w:szCs w:val="28"/>
        </w:rPr>
        <w:t>7</w:t>
      </w:r>
      <w:r>
        <w:rPr>
          <w:rFonts w:ascii="Times New Roman" w:hAnsi="Times New Roman" w:cs="Times New Roman"/>
          <w:color w:val="000000"/>
          <w:sz w:val="28"/>
          <w:szCs w:val="28"/>
        </w:rPr>
        <w:t>月</w:t>
      </w:r>
      <w:r>
        <w:rPr>
          <w:rFonts w:ascii="Times New Roman" w:hAnsi="Times New Roman" w:cs="Times New Roman" w:hint="eastAsia"/>
          <w:color w:val="000000"/>
          <w:sz w:val="28"/>
          <w:szCs w:val="28"/>
        </w:rPr>
        <w:t>改造</w:t>
      </w:r>
      <w:r>
        <w:rPr>
          <w:rFonts w:ascii="Times New Roman" w:hAnsi="Times New Roman" w:cs="Times New Roman"/>
          <w:color w:val="000000"/>
          <w:sz w:val="28"/>
          <w:szCs w:val="28"/>
        </w:rPr>
        <w:t>完工，开始调试</w:t>
      </w:r>
      <w:r>
        <w:rPr>
          <w:rFonts w:ascii="Times New Roman" w:hAnsi="Times New Roman" w:cs="Times New Roman" w:hint="eastAsia"/>
          <w:color w:val="000000"/>
          <w:sz w:val="28"/>
          <w:szCs w:val="28"/>
        </w:rPr>
        <w:t>；三分厂</w:t>
      </w:r>
      <w:r>
        <w:rPr>
          <w:rFonts w:ascii="Times New Roman" w:hAnsi="Times New Roman" w:cs="Times New Roman" w:hint="eastAsia"/>
          <w:color w:val="000000"/>
          <w:sz w:val="28"/>
          <w:szCs w:val="28"/>
        </w:rPr>
        <w:t>4</w:t>
      </w:r>
      <w:r>
        <w:rPr>
          <w:rFonts w:ascii="Times New Roman" w:hAnsi="Times New Roman" w:cs="Times New Roman" w:hint="eastAsia"/>
          <w:color w:val="000000"/>
          <w:sz w:val="28"/>
          <w:szCs w:val="28"/>
          <w:vertAlign w:val="superscript"/>
        </w:rPr>
        <w:t>#</w:t>
      </w:r>
      <w:r>
        <w:rPr>
          <w:rFonts w:ascii="Times New Roman" w:hAnsi="Times New Roman" w:cs="Times New Roman" w:hint="eastAsia"/>
          <w:color w:val="000000"/>
          <w:sz w:val="28"/>
          <w:szCs w:val="28"/>
        </w:rPr>
        <w:t>锰矿烘干</w:t>
      </w:r>
      <w:r>
        <w:rPr>
          <w:rFonts w:ascii="Times New Roman" w:hAnsi="Times New Roman" w:cs="Times New Roman" w:hint="eastAsia"/>
          <w:color w:val="000000"/>
          <w:sz w:val="28"/>
          <w:szCs w:val="28"/>
        </w:rPr>
        <w:t>回转窑、</w:t>
      </w:r>
      <w:r>
        <w:rPr>
          <w:rFonts w:ascii="Times New Roman" w:hAnsi="Times New Roman" w:cs="Times New Roman" w:hint="eastAsia"/>
          <w:color w:val="000000"/>
          <w:sz w:val="28"/>
          <w:szCs w:val="28"/>
        </w:rPr>
        <w:t>5</w:t>
      </w:r>
      <w:r>
        <w:rPr>
          <w:rFonts w:ascii="Times New Roman" w:hAnsi="Times New Roman" w:cs="Times New Roman" w:hint="eastAsia"/>
          <w:color w:val="000000"/>
          <w:sz w:val="28"/>
          <w:szCs w:val="28"/>
          <w:vertAlign w:val="superscript"/>
        </w:rPr>
        <w:t>#</w:t>
      </w:r>
      <w:r>
        <w:rPr>
          <w:rFonts w:ascii="Times New Roman" w:hAnsi="Times New Roman" w:cs="Times New Roman" w:hint="eastAsia"/>
          <w:color w:val="000000"/>
          <w:sz w:val="28"/>
          <w:szCs w:val="28"/>
        </w:rPr>
        <w:t>石灰石</w:t>
      </w:r>
      <w:r>
        <w:rPr>
          <w:rFonts w:ascii="Times New Roman" w:hAnsi="Times New Roman" w:cs="Times New Roman" w:hint="eastAsia"/>
          <w:color w:val="000000"/>
          <w:sz w:val="28"/>
          <w:szCs w:val="28"/>
        </w:rPr>
        <w:t>回转窑原有布袋除尘器及</w:t>
      </w:r>
      <w:r>
        <w:rPr>
          <w:rFonts w:ascii="Times New Roman" w:hAnsi="Times New Roman" w:cs="Times New Roman"/>
          <w:color w:val="000000"/>
          <w:sz w:val="28"/>
          <w:szCs w:val="28"/>
        </w:rPr>
        <w:t>烟气</w:t>
      </w:r>
      <w:r>
        <w:rPr>
          <w:rFonts w:ascii="Times New Roman" w:hAnsi="Times New Roman" w:cs="Times New Roman" w:hint="eastAsia"/>
          <w:color w:val="000000"/>
          <w:sz w:val="28"/>
          <w:szCs w:val="28"/>
        </w:rPr>
        <w:t>脱硫</w:t>
      </w:r>
      <w:r>
        <w:rPr>
          <w:rFonts w:ascii="Times New Roman" w:hAnsi="Times New Roman" w:cs="Times New Roman" w:hint="eastAsia"/>
          <w:color w:val="000000"/>
          <w:sz w:val="28"/>
          <w:szCs w:val="28"/>
        </w:rPr>
        <w:t>脱硝</w:t>
      </w:r>
      <w:r>
        <w:rPr>
          <w:rFonts w:ascii="Times New Roman" w:hAnsi="Times New Roman" w:cs="Times New Roman" w:hint="eastAsia"/>
          <w:color w:val="000000"/>
          <w:sz w:val="28"/>
          <w:szCs w:val="28"/>
        </w:rPr>
        <w:t>系统于</w:t>
      </w:r>
      <w:r>
        <w:rPr>
          <w:rFonts w:ascii="Times New Roman" w:hAnsi="Times New Roman" w:cs="Times New Roman" w:hint="eastAsia"/>
          <w:color w:val="000000"/>
          <w:sz w:val="28"/>
          <w:szCs w:val="28"/>
        </w:rPr>
        <w:t>2021</w:t>
      </w:r>
      <w:r>
        <w:rPr>
          <w:rFonts w:ascii="Times New Roman" w:hAnsi="Times New Roman" w:cs="Times New Roman" w:hint="eastAsia"/>
          <w:color w:val="000000"/>
          <w:sz w:val="28"/>
          <w:szCs w:val="28"/>
        </w:rPr>
        <w:t>年</w:t>
      </w:r>
      <w:r>
        <w:rPr>
          <w:rFonts w:ascii="Times New Roman" w:hAnsi="Times New Roman" w:cs="Times New Roman" w:hint="eastAsia"/>
          <w:color w:val="000000"/>
          <w:sz w:val="28"/>
          <w:szCs w:val="28"/>
        </w:rPr>
        <w:t>3</w:t>
      </w:r>
      <w:r>
        <w:rPr>
          <w:rFonts w:ascii="Times New Roman" w:hAnsi="Times New Roman" w:cs="Times New Roman" w:hint="eastAsia"/>
          <w:color w:val="000000"/>
          <w:sz w:val="28"/>
          <w:szCs w:val="28"/>
        </w:rPr>
        <w:t>月由</w:t>
      </w:r>
      <w:r>
        <w:rPr>
          <w:rFonts w:ascii="Times New Roman" w:hAnsi="Times New Roman" w:cs="Times New Roman" w:hint="eastAsia"/>
          <w:color w:val="000000"/>
          <w:sz w:val="28"/>
          <w:szCs w:val="28"/>
        </w:rPr>
        <w:t>林州市盛宝冶金机械制造有限公司</w:t>
      </w:r>
      <w:r>
        <w:rPr>
          <w:rFonts w:ascii="Times New Roman" w:hAnsi="Times New Roman" w:cs="Times New Roman" w:hint="eastAsia"/>
          <w:color w:val="000000"/>
          <w:sz w:val="28"/>
          <w:szCs w:val="28"/>
        </w:rPr>
        <w:t>进行设计，</w:t>
      </w:r>
      <w:r>
        <w:rPr>
          <w:rFonts w:ascii="Times New Roman" w:hAnsi="Times New Roman" w:cs="Times New Roman"/>
          <w:color w:val="000000"/>
          <w:sz w:val="28"/>
          <w:szCs w:val="28"/>
        </w:rPr>
        <w:t>并于</w:t>
      </w:r>
      <w:r>
        <w:rPr>
          <w:rFonts w:ascii="Times New Roman" w:hAnsi="Times New Roman" w:cs="Times New Roman"/>
          <w:color w:val="000000"/>
          <w:sz w:val="28"/>
          <w:szCs w:val="28"/>
        </w:rPr>
        <w:t>20</w:t>
      </w:r>
      <w:r>
        <w:rPr>
          <w:rFonts w:ascii="Times New Roman" w:hAnsi="Times New Roman" w:cs="Times New Roman" w:hint="eastAsia"/>
          <w:color w:val="000000"/>
          <w:sz w:val="28"/>
          <w:szCs w:val="28"/>
        </w:rPr>
        <w:t>2</w:t>
      </w:r>
      <w:r>
        <w:rPr>
          <w:rFonts w:ascii="Times New Roman" w:hAnsi="Times New Roman" w:cs="Times New Roman" w:hint="eastAsia"/>
          <w:color w:val="000000"/>
          <w:sz w:val="28"/>
          <w:szCs w:val="28"/>
        </w:rPr>
        <w:t>1</w:t>
      </w:r>
      <w:r>
        <w:rPr>
          <w:rFonts w:ascii="Times New Roman" w:hAnsi="Times New Roman" w:cs="Times New Roman"/>
          <w:color w:val="000000"/>
          <w:sz w:val="28"/>
          <w:szCs w:val="28"/>
        </w:rPr>
        <w:t>年</w:t>
      </w:r>
      <w:r>
        <w:rPr>
          <w:rFonts w:ascii="Times New Roman" w:hAnsi="Times New Roman" w:cs="Times New Roman" w:hint="eastAsia"/>
          <w:color w:val="000000"/>
          <w:sz w:val="28"/>
          <w:szCs w:val="28"/>
        </w:rPr>
        <w:t>4</w:t>
      </w:r>
      <w:r>
        <w:rPr>
          <w:rFonts w:ascii="Times New Roman" w:hAnsi="Times New Roman" w:cs="Times New Roman"/>
          <w:color w:val="000000"/>
          <w:sz w:val="28"/>
          <w:szCs w:val="28"/>
        </w:rPr>
        <w:t>月</w:t>
      </w:r>
      <w:r>
        <w:rPr>
          <w:rFonts w:ascii="Times New Roman" w:hAnsi="Times New Roman" w:cs="Times New Roman" w:hint="eastAsia"/>
          <w:color w:val="000000"/>
          <w:sz w:val="28"/>
          <w:szCs w:val="28"/>
        </w:rPr>
        <w:t>开始</w:t>
      </w:r>
      <w:r>
        <w:rPr>
          <w:rFonts w:ascii="Times New Roman" w:hAnsi="Times New Roman" w:cs="Times New Roman" w:hint="eastAsia"/>
          <w:color w:val="000000"/>
          <w:sz w:val="28"/>
          <w:szCs w:val="28"/>
        </w:rPr>
        <w:t>改造</w:t>
      </w:r>
      <w:r>
        <w:rPr>
          <w:rFonts w:ascii="Times New Roman" w:hAnsi="Times New Roman" w:cs="Times New Roman"/>
          <w:color w:val="000000"/>
          <w:sz w:val="28"/>
          <w:szCs w:val="28"/>
        </w:rPr>
        <w:t>，</w:t>
      </w:r>
      <w:r>
        <w:rPr>
          <w:rFonts w:ascii="Times New Roman" w:hAnsi="Times New Roman" w:cs="Times New Roman"/>
          <w:color w:val="000000"/>
          <w:sz w:val="28"/>
          <w:szCs w:val="28"/>
        </w:rPr>
        <w:t>20</w:t>
      </w:r>
      <w:r>
        <w:rPr>
          <w:rFonts w:ascii="Times New Roman" w:hAnsi="Times New Roman" w:cs="Times New Roman" w:hint="eastAsia"/>
          <w:color w:val="000000"/>
          <w:sz w:val="28"/>
          <w:szCs w:val="28"/>
        </w:rPr>
        <w:t>2</w:t>
      </w:r>
      <w:r>
        <w:rPr>
          <w:rFonts w:ascii="Times New Roman" w:hAnsi="Times New Roman" w:cs="Times New Roman" w:hint="eastAsia"/>
          <w:color w:val="000000"/>
          <w:sz w:val="28"/>
          <w:szCs w:val="28"/>
        </w:rPr>
        <w:t>1</w:t>
      </w:r>
      <w:r>
        <w:rPr>
          <w:rFonts w:ascii="Times New Roman" w:hAnsi="Times New Roman" w:cs="Times New Roman"/>
          <w:color w:val="000000"/>
          <w:sz w:val="28"/>
          <w:szCs w:val="28"/>
        </w:rPr>
        <w:t>年</w:t>
      </w:r>
      <w:r>
        <w:rPr>
          <w:rFonts w:ascii="Times New Roman" w:hAnsi="Times New Roman" w:cs="Times New Roman" w:hint="eastAsia"/>
          <w:color w:val="000000"/>
          <w:sz w:val="28"/>
          <w:szCs w:val="28"/>
        </w:rPr>
        <w:t>7</w:t>
      </w:r>
      <w:r>
        <w:rPr>
          <w:rFonts w:ascii="Times New Roman" w:hAnsi="Times New Roman" w:cs="Times New Roman"/>
          <w:color w:val="000000"/>
          <w:sz w:val="28"/>
          <w:szCs w:val="28"/>
        </w:rPr>
        <w:t>月</w:t>
      </w:r>
      <w:r>
        <w:rPr>
          <w:rFonts w:ascii="Times New Roman" w:hAnsi="Times New Roman" w:cs="Times New Roman" w:hint="eastAsia"/>
          <w:color w:val="000000"/>
          <w:sz w:val="28"/>
          <w:szCs w:val="28"/>
        </w:rPr>
        <w:t>改造</w:t>
      </w:r>
      <w:r>
        <w:rPr>
          <w:rFonts w:ascii="Times New Roman" w:hAnsi="Times New Roman" w:cs="Times New Roman"/>
          <w:color w:val="000000"/>
          <w:sz w:val="28"/>
          <w:szCs w:val="28"/>
        </w:rPr>
        <w:t>完工，开始调试</w:t>
      </w:r>
      <w:r>
        <w:rPr>
          <w:rFonts w:ascii="Times New Roman" w:hAnsi="Times New Roman" w:cs="Times New Roman" w:hint="eastAsia"/>
          <w:color w:val="000000"/>
          <w:sz w:val="28"/>
          <w:szCs w:val="28"/>
        </w:rPr>
        <w:t>；</w:t>
      </w:r>
      <w:r>
        <w:rPr>
          <w:rFonts w:ascii="Times New Roman" w:hAnsi="Times New Roman" w:cs="Times New Roman" w:hint="eastAsia"/>
          <w:color w:val="000000"/>
          <w:sz w:val="28"/>
          <w:szCs w:val="28"/>
        </w:rPr>
        <w:t>四分厂</w:t>
      </w:r>
      <w:r>
        <w:rPr>
          <w:rFonts w:ascii="Times New Roman" w:hAnsi="Times New Roman" w:cs="Times New Roman" w:hint="eastAsia"/>
          <w:color w:val="000000"/>
          <w:sz w:val="28"/>
          <w:szCs w:val="28"/>
        </w:rPr>
        <w:t>6</w:t>
      </w:r>
      <w:r>
        <w:rPr>
          <w:rFonts w:ascii="Times New Roman" w:hAnsi="Times New Roman" w:cs="Times New Roman" w:hint="eastAsia"/>
          <w:color w:val="000000"/>
          <w:sz w:val="28"/>
          <w:szCs w:val="28"/>
          <w:vertAlign w:val="superscript"/>
        </w:rPr>
        <w:t>#</w:t>
      </w:r>
      <w:r>
        <w:rPr>
          <w:rFonts w:ascii="Times New Roman" w:hAnsi="Times New Roman" w:cs="Times New Roman" w:hint="eastAsia"/>
          <w:color w:val="000000"/>
          <w:sz w:val="28"/>
          <w:szCs w:val="28"/>
        </w:rPr>
        <w:t>锰矿烘干</w:t>
      </w:r>
      <w:r>
        <w:rPr>
          <w:rFonts w:ascii="Times New Roman" w:hAnsi="Times New Roman" w:cs="Times New Roman" w:hint="eastAsia"/>
          <w:color w:val="000000"/>
          <w:sz w:val="28"/>
          <w:szCs w:val="28"/>
        </w:rPr>
        <w:t>回转窑、</w:t>
      </w:r>
      <w:r>
        <w:rPr>
          <w:rFonts w:ascii="Times New Roman" w:hAnsi="Times New Roman" w:cs="Times New Roman" w:hint="eastAsia"/>
          <w:color w:val="000000"/>
          <w:sz w:val="28"/>
          <w:szCs w:val="28"/>
        </w:rPr>
        <w:t>7</w:t>
      </w:r>
      <w:r>
        <w:rPr>
          <w:rFonts w:ascii="Times New Roman" w:hAnsi="Times New Roman" w:cs="Times New Roman" w:hint="eastAsia"/>
          <w:color w:val="000000"/>
          <w:sz w:val="28"/>
          <w:szCs w:val="28"/>
          <w:vertAlign w:val="superscript"/>
        </w:rPr>
        <w:t>#</w:t>
      </w:r>
      <w:r>
        <w:rPr>
          <w:rFonts w:ascii="Times New Roman" w:hAnsi="Times New Roman" w:cs="Times New Roman" w:hint="eastAsia"/>
          <w:color w:val="000000"/>
          <w:sz w:val="28"/>
          <w:szCs w:val="28"/>
        </w:rPr>
        <w:t>石灰石</w:t>
      </w:r>
      <w:r>
        <w:rPr>
          <w:rFonts w:ascii="Times New Roman" w:hAnsi="Times New Roman" w:cs="Times New Roman" w:hint="eastAsia"/>
          <w:color w:val="000000"/>
          <w:sz w:val="28"/>
          <w:szCs w:val="28"/>
        </w:rPr>
        <w:t>回转窑原有布袋除尘器及</w:t>
      </w:r>
      <w:r>
        <w:rPr>
          <w:rFonts w:ascii="Times New Roman" w:hAnsi="Times New Roman" w:cs="Times New Roman"/>
          <w:color w:val="000000"/>
          <w:sz w:val="28"/>
          <w:szCs w:val="28"/>
        </w:rPr>
        <w:t>烟气</w:t>
      </w:r>
      <w:r>
        <w:rPr>
          <w:rFonts w:ascii="Times New Roman" w:hAnsi="Times New Roman" w:cs="Times New Roman" w:hint="eastAsia"/>
          <w:color w:val="000000"/>
          <w:sz w:val="28"/>
          <w:szCs w:val="28"/>
        </w:rPr>
        <w:t>脱硫</w:t>
      </w:r>
      <w:r>
        <w:rPr>
          <w:rFonts w:ascii="Times New Roman" w:hAnsi="Times New Roman" w:cs="Times New Roman" w:hint="eastAsia"/>
          <w:color w:val="000000"/>
          <w:sz w:val="28"/>
          <w:szCs w:val="28"/>
        </w:rPr>
        <w:t>脱硝</w:t>
      </w:r>
      <w:r>
        <w:rPr>
          <w:rFonts w:ascii="Times New Roman" w:hAnsi="Times New Roman" w:cs="Times New Roman" w:hint="eastAsia"/>
          <w:color w:val="000000"/>
          <w:sz w:val="28"/>
          <w:szCs w:val="28"/>
        </w:rPr>
        <w:t>系统于</w:t>
      </w:r>
      <w:r>
        <w:rPr>
          <w:rFonts w:ascii="Times New Roman" w:hAnsi="Times New Roman" w:cs="Times New Roman" w:hint="eastAsia"/>
          <w:color w:val="000000"/>
          <w:sz w:val="28"/>
          <w:szCs w:val="28"/>
        </w:rPr>
        <w:t>2020</w:t>
      </w:r>
      <w:r>
        <w:rPr>
          <w:rFonts w:ascii="Times New Roman" w:hAnsi="Times New Roman" w:cs="Times New Roman" w:hint="eastAsia"/>
          <w:color w:val="000000"/>
          <w:sz w:val="28"/>
          <w:szCs w:val="28"/>
        </w:rPr>
        <w:t>年</w:t>
      </w:r>
      <w:r>
        <w:rPr>
          <w:rFonts w:ascii="Times New Roman" w:hAnsi="Times New Roman" w:cs="Times New Roman" w:hint="eastAsia"/>
          <w:color w:val="000000"/>
          <w:sz w:val="28"/>
          <w:szCs w:val="28"/>
        </w:rPr>
        <w:t>9</w:t>
      </w:r>
      <w:r>
        <w:rPr>
          <w:rFonts w:ascii="Times New Roman" w:hAnsi="Times New Roman" w:cs="Times New Roman" w:hint="eastAsia"/>
          <w:color w:val="000000"/>
          <w:sz w:val="28"/>
          <w:szCs w:val="28"/>
        </w:rPr>
        <w:t>月由</w:t>
      </w:r>
      <w:r>
        <w:rPr>
          <w:rFonts w:ascii="Times New Roman" w:hAnsi="Times New Roman" w:cs="Times New Roman" w:hint="eastAsia"/>
          <w:color w:val="000000"/>
          <w:sz w:val="28"/>
          <w:szCs w:val="28"/>
        </w:rPr>
        <w:t>湖北潜江江汉环保有限公司</w:t>
      </w:r>
      <w:r>
        <w:rPr>
          <w:rFonts w:ascii="Times New Roman" w:hAnsi="Times New Roman" w:cs="Times New Roman" w:hint="eastAsia"/>
          <w:color w:val="000000"/>
          <w:sz w:val="28"/>
          <w:szCs w:val="28"/>
        </w:rPr>
        <w:t>进行设计，</w:t>
      </w:r>
      <w:r>
        <w:rPr>
          <w:rFonts w:ascii="Times New Roman" w:hAnsi="Times New Roman" w:cs="Times New Roman"/>
          <w:color w:val="000000"/>
          <w:sz w:val="28"/>
          <w:szCs w:val="28"/>
        </w:rPr>
        <w:t>并于</w:t>
      </w:r>
      <w:r>
        <w:rPr>
          <w:rFonts w:ascii="Times New Roman" w:hAnsi="Times New Roman" w:cs="Times New Roman"/>
          <w:color w:val="000000"/>
          <w:sz w:val="28"/>
          <w:szCs w:val="28"/>
        </w:rPr>
        <w:t>20</w:t>
      </w:r>
      <w:r>
        <w:rPr>
          <w:rFonts w:ascii="Times New Roman" w:hAnsi="Times New Roman" w:cs="Times New Roman" w:hint="eastAsia"/>
          <w:color w:val="000000"/>
          <w:sz w:val="28"/>
          <w:szCs w:val="28"/>
        </w:rPr>
        <w:t>2</w:t>
      </w:r>
      <w:r>
        <w:rPr>
          <w:rFonts w:ascii="Times New Roman" w:hAnsi="Times New Roman" w:cs="Times New Roman" w:hint="eastAsia"/>
          <w:color w:val="000000"/>
          <w:sz w:val="28"/>
          <w:szCs w:val="28"/>
        </w:rPr>
        <w:t>0</w:t>
      </w:r>
      <w:r>
        <w:rPr>
          <w:rFonts w:ascii="Times New Roman" w:hAnsi="Times New Roman" w:cs="Times New Roman"/>
          <w:color w:val="000000"/>
          <w:sz w:val="28"/>
          <w:szCs w:val="28"/>
        </w:rPr>
        <w:t>年</w:t>
      </w:r>
      <w:r>
        <w:rPr>
          <w:rFonts w:ascii="Times New Roman" w:hAnsi="Times New Roman" w:cs="Times New Roman" w:hint="eastAsia"/>
          <w:color w:val="000000"/>
          <w:sz w:val="28"/>
          <w:szCs w:val="28"/>
        </w:rPr>
        <w:t>10</w:t>
      </w:r>
      <w:r>
        <w:rPr>
          <w:rFonts w:ascii="Times New Roman" w:hAnsi="Times New Roman" w:cs="Times New Roman"/>
          <w:color w:val="000000"/>
          <w:sz w:val="28"/>
          <w:szCs w:val="28"/>
        </w:rPr>
        <w:t>月</w:t>
      </w:r>
      <w:r>
        <w:rPr>
          <w:rFonts w:ascii="Times New Roman" w:hAnsi="Times New Roman" w:cs="Times New Roman" w:hint="eastAsia"/>
          <w:color w:val="000000"/>
          <w:sz w:val="28"/>
          <w:szCs w:val="28"/>
        </w:rPr>
        <w:t>开始</w:t>
      </w:r>
      <w:r>
        <w:rPr>
          <w:rFonts w:ascii="Times New Roman" w:hAnsi="Times New Roman" w:cs="Times New Roman" w:hint="eastAsia"/>
          <w:color w:val="000000"/>
          <w:sz w:val="28"/>
          <w:szCs w:val="28"/>
        </w:rPr>
        <w:t>改造</w:t>
      </w:r>
      <w:r>
        <w:rPr>
          <w:rFonts w:ascii="Times New Roman" w:hAnsi="Times New Roman" w:cs="Times New Roman"/>
          <w:color w:val="000000"/>
          <w:sz w:val="28"/>
          <w:szCs w:val="28"/>
        </w:rPr>
        <w:t>，</w:t>
      </w:r>
      <w:r>
        <w:rPr>
          <w:rFonts w:ascii="Times New Roman" w:hAnsi="Times New Roman" w:cs="Times New Roman"/>
          <w:color w:val="000000"/>
          <w:sz w:val="28"/>
          <w:szCs w:val="28"/>
        </w:rPr>
        <w:t>20</w:t>
      </w:r>
      <w:r>
        <w:rPr>
          <w:rFonts w:ascii="Times New Roman" w:hAnsi="Times New Roman" w:cs="Times New Roman" w:hint="eastAsia"/>
          <w:color w:val="000000"/>
          <w:sz w:val="28"/>
          <w:szCs w:val="28"/>
        </w:rPr>
        <w:t>2</w:t>
      </w:r>
      <w:r>
        <w:rPr>
          <w:rFonts w:ascii="Times New Roman" w:hAnsi="Times New Roman" w:cs="Times New Roman" w:hint="eastAsia"/>
          <w:color w:val="000000"/>
          <w:sz w:val="28"/>
          <w:szCs w:val="28"/>
        </w:rPr>
        <w:t>1</w:t>
      </w:r>
      <w:r>
        <w:rPr>
          <w:rFonts w:ascii="Times New Roman" w:hAnsi="Times New Roman" w:cs="Times New Roman"/>
          <w:color w:val="000000"/>
          <w:sz w:val="28"/>
          <w:szCs w:val="28"/>
        </w:rPr>
        <w:t>年</w:t>
      </w:r>
      <w:r>
        <w:rPr>
          <w:rFonts w:ascii="Times New Roman" w:hAnsi="Times New Roman" w:cs="Times New Roman" w:hint="eastAsia"/>
          <w:color w:val="000000"/>
          <w:sz w:val="28"/>
          <w:szCs w:val="28"/>
        </w:rPr>
        <w:t>7</w:t>
      </w:r>
      <w:r>
        <w:rPr>
          <w:rFonts w:ascii="Times New Roman" w:hAnsi="Times New Roman" w:cs="Times New Roman"/>
          <w:color w:val="000000"/>
          <w:sz w:val="28"/>
          <w:szCs w:val="28"/>
        </w:rPr>
        <w:t>月</w:t>
      </w:r>
      <w:r>
        <w:rPr>
          <w:rFonts w:ascii="Times New Roman" w:hAnsi="Times New Roman" w:cs="Times New Roman" w:hint="eastAsia"/>
          <w:color w:val="000000"/>
          <w:sz w:val="28"/>
          <w:szCs w:val="28"/>
        </w:rPr>
        <w:t>改造</w:t>
      </w:r>
      <w:r>
        <w:rPr>
          <w:rFonts w:ascii="Times New Roman" w:hAnsi="Times New Roman" w:cs="Times New Roman"/>
          <w:color w:val="000000"/>
          <w:sz w:val="28"/>
          <w:szCs w:val="28"/>
        </w:rPr>
        <w:lastRenderedPageBreak/>
        <w:t>完工，开始调试</w:t>
      </w:r>
      <w:r>
        <w:rPr>
          <w:rFonts w:ascii="Times New Roman" w:hAnsi="Times New Roman" w:cs="Times New Roman" w:hint="eastAsia"/>
          <w:color w:val="000000"/>
          <w:sz w:val="28"/>
          <w:szCs w:val="28"/>
        </w:rPr>
        <w:t>；</w:t>
      </w:r>
      <w:r>
        <w:rPr>
          <w:rFonts w:ascii="Times New Roman" w:hAnsi="Times New Roman" w:cs="Times New Roman" w:hint="eastAsia"/>
          <w:color w:val="000000"/>
          <w:sz w:val="28"/>
          <w:szCs w:val="28"/>
        </w:rPr>
        <w:t>四分厂</w:t>
      </w:r>
      <w:r>
        <w:rPr>
          <w:rFonts w:ascii="Times New Roman" w:hAnsi="Times New Roman" w:cs="Times New Roman" w:hint="eastAsia"/>
          <w:color w:val="000000"/>
          <w:sz w:val="28"/>
          <w:szCs w:val="28"/>
        </w:rPr>
        <w:t>8</w:t>
      </w:r>
      <w:r>
        <w:rPr>
          <w:rFonts w:ascii="Times New Roman" w:hAnsi="Times New Roman" w:cs="Times New Roman" w:hint="eastAsia"/>
          <w:color w:val="000000"/>
          <w:sz w:val="28"/>
          <w:szCs w:val="28"/>
          <w:vertAlign w:val="superscript"/>
        </w:rPr>
        <w:t>#</w:t>
      </w:r>
      <w:r>
        <w:rPr>
          <w:rFonts w:ascii="Times New Roman" w:hAnsi="Times New Roman" w:cs="Times New Roman" w:hint="eastAsia"/>
          <w:color w:val="000000"/>
          <w:sz w:val="28"/>
          <w:szCs w:val="28"/>
        </w:rPr>
        <w:t>回转窑原有布袋除尘器及</w:t>
      </w:r>
      <w:r>
        <w:rPr>
          <w:rFonts w:ascii="Times New Roman" w:hAnsi="Times New Roman" w:cs="Times New Roman"/>
          <w:color w:val="000000"/>
          <w:sz w:val="28"/>
          <w:szCs w:val="28"/>
        </w:rPr>
        <w:t>烟气</w:t>
      </w:r>
      <w:r>
        <w:rPr>
          <w:rFonts w:ascii="Times New Roman" w:hAnsi="Times New Roman" w:cs="Times New Roman" w:hint="eastAsia"/>
          <w:color w:val="000000"/>
          <w:sz w:val="28"/>
          <w:szCs w:val="28"/>
        </w:rPr>
        <w:t>脱硫</w:t>
      </w:r>
      <w:r>
        <w:rPr>
          <w:rFonts w:ascii="Times New Roman" w:hAnsi="Times New Roman" w:cs="Times New Roman" w:hint="eastAsia"/>
          <w:color w:val="000000"/>
          <w:sz w:val="28"/>
          <w:szCs w:val="28"/>
        </w:rPr>
        <w:t>脱硝</w:t>
      </w:r>
      <w:r>
        <w:rPr>
          <w:rFonts w:ascii="Times New Roman" w:hAnsi="Times New Roman" w:cs="Times New Roman" w:hint="eastAsia"/>
          <w:color w:val="000000"/>
          <w:sz w:val="28"/>
          <w:szCs w:val="28"/>
        </w:rPr>
        <w:t>系统于</w:t>
      </w:r>
      <w:r>
        <w:rPr>
          <w:rFonts w:ascii="Times New Roman" w:hAnsi="Times New Roman" w:cs="Times New Roman" w:hint="eastAsia"/>
          <w:color w:val="000000"/>
          <w:sz w:val="28"/>
          <w:szCs w:val="28"/>
        </w:rPr>
        <w:t>2021</w:t>
      </w:r>
      <w:r>
        <w:rPr>
          <w:rFonts w:ascii="Times New Roman" w:hAnsi="Times New Roman" w:cs="Times New Roman" w:hint="eastAsia"/>
          <w:color w:val="000000"/>
          <w:sz w:val="28"/>
          <w:szCs w:val="28"/>
        </w:rPr>
        <w:t>年</w:t>
      </w:r>
      <w:r>
        <w:rPr>
          <w:rFonts w:ascii="Times New Roman" w:hAnsi="Times New Roman" w:cs="Times New Roman" w:hint="eastAsia"/>
          <w:color w:val="000000"/>
          <w:sz w:val="28"/>
          <w:szCs w:val="28"/>
        </w:rPr>
        <w:t>3</w:t>
      </w:r>
      <w:r>
        <w:rPr>
          <w:rFonts w:ascii="Times New Roman" w:hAnsi="Times New Roman" w:cs="Times New Roman" w:hint="eastAsia"/>
          <w:color w:val="000000"/>
          <w:sz w:val="28"/>
          <w:szCs w:val="28"/>
        </w:rPr>
        <w:t>月由</w:t>
      </w:r>
      <w:r>
        <w:rPr>
          <w:rFonts w:ascii="Times New Roman" w:hAnsi="Times New Roman" w:cs="Times New Roman" w:hint="eastAsia"/>
          <w:color w:val="000000"/>
          <w:sz w:val="28"/>
          <w:szCs w:val="28"/>
        </w:rPr>
        <w:t>湖北潜江江汉环保有限公司</w:t>
      </w:r>
      <w:r>
        <w:rPr>
          <w:rFonts w:ascii="Times New Roman" w:hAnsi="Times New Roman" w:cs="Times New Roman" w:hint="eastAsia"/>
          <w:color w:val="000000"/>
          <w:sz w:val="28"/>
          <w:szCs w:val="28"/>
        </w:rPr>
        <w:t>进行设计，</w:t>
      </w:r>
      <w:r>
        <w:rPr>
          <w:rFonts w:ascii="Times New Roman" w:hAnsi="Times New Roman" w:cs="Times New Roman"/>
          <w:color w:val="000000"/>
          <w:sz w:val="28"/>
          <w:szCs w:val="28"/>
        </w:rPr>
        <w:t>并于</w:t>
      </w:r>
      <w:r>
        <w:rPr>
          <w:rFonts w:ascii="Times New Roman" w:hAnsi="Times New Roman" w:cs="Times New Roman"/>
          <w:color w:val="000000"/>
          <w:sz w:val="28"/>
          <w:szCs w:val="28"/>
        </w:rPr>
        <w:t>20</w:t>
      </w:r>
      <w:r>
        <w:rPr>
          <w:rFonts w:ascii="Times New Roman" w:hAnsi="Times New Roman" w:cs="Times New Roman" w:hint="eastAsia"/>
          <w:color w:val="000000"/>
          <w:sz w:val="28"/>
          <w:szCs w:val="28"/>
        </w:rPr>
        <w:t>2</w:t>
      </w:r>
      <w:r>
        <w:rPr>
          <w:rFonts w:ascii="Times New Roman" w:hAnsi="Times New Roman" w:cs="Times New Roman" w:hint="eastAsia"/>
          <w:color w:val="000000"/>
          <w:sz w:val="28"/>
          <w:szCs w:val="28"/>
        </w:rPr>
        <w:t>1</w:t>
      </w:r>
      <w:r>
        <w:rPr>
          <w:rFonts w:ascii="Times New Roman" w:hAnsi="Times New Roman" w:cs="Times New Roman"/>
          <w:color w:val="000000"/>
          <w:sz w:val="28"/>
          <w:szCs w:val="28"/>
        </w:rPr>
        <w:t>年</w:t>
      </w:r>
      <w:r>
        <w:rPr>
          <w:rFonts w:ascii="Times New Roman" w:hAnsi="Times New Roman" w:cs="Times New Roman" w:hint="eastAsia"/>
          <w:color w:val="000000"/>
          <w:sz w:val="28"/>
          <w:szCs w:val="28"/>
        </w:rPr>
        <w:t>4</w:t>
      </w:r>
      <w:r>
        <w:rPr>
          <w:rFonts w:ascii="Times New Roman" w:hAnsi="Times New Roman" w:cs="Times New Roman"/>
          <w:color w:val="000000"/>
          <w:sz w:val="28"/>
          <w:szCs w:val="28"/>
        </w:rPr>
        <w:t>月</w:t>
      </w:r>
      <w:r>
        <w:rPr>
          <w:rFonts w:ascii="Times New Roman" w:hAnsi="Times New Roman" w:cs="Times New Roman" w:hint="eastAsia"/>
          <w:color w:val="000000"/>
          <w:sz w:val="28"/>
          <w:szCs w:val="28"/>
        </w:rPr>
        <w:t>开始</w:t>
      </w:r>
      <w:r>
        <w:rPr>
          <w:rFonts w:ascii="Times New Roman" w:hAnsi="Times New Roman" w:cs="Times New Roman" w:hint="eastAsia"/>
          <w:color w:val="000000"/>
          <w:sz w:val="28"/>
          <w:szCs w:val="28"/>
        </w:rPr>
        <w:t>改造</w:t>
      </w:r>
      <w:r>
        <w:rPr>
          <w:rFonts w:ascii="Times New Roman" w:hAnsi="Times New Roman" w:cs="Times New Roman"/>
          <w:color w:val="000000"/>
          <w:sz w:val="28"/>
          <w:szCs w:val="28"/>
        </w:rPr>
        <w:t>，</w:t>
      </w:r>
      <w:r>
        <w:rPr>
          <w:rFonts w:ascii="Times New Roman" w:hAnsi="Times New Roman" w:cs="Times New Roman"/>
          <w:color w:val="000000"/>
          <w:sz w:val="28"/>
          <w:szCs w:val="28"/>
        </w:rPr>
        <w:t>20</w:t>
      </w:r>
      <w:r>
        <w:rPr>
          <w:rFonts w:ascii="Times New Roman" w:hAnsi="Times New Roman" w:cs="Times New Roman" w:hint="eastAsia"/>
          <w:color w:val="000000"/>
          <w:sz w:val="28"/>
          <w:szCs w:val="28"/>
        </w:rPr>
        <w:t>2</w:t>
      </w:r>
      <w:r>
        <w:rPr>
          <w:rFonts w:ascii="Times New Roman" w:hAnsi="Times New Roman" w:cs="Times New Roman" w:hint="eastAsia"/>
          <w:color w:val="000000"/>
          <w:sz w:val="28"/>
          <w:szCs w:val="28"/>
        </w:rPr>
        <w:t>1</w:t>
      </w:r>
      <w:r>
        <w:rPr>
          <w:rFonts w:ascii="Times New Roman" w:hAnsi="Times New Roman" w:cs="Times New Roman"/>
          <w:color w:val="000000"/>
          <w:sz w:val="28"/>
          <w:szCs w:val="28"/>
        </w:rPr>
        <w:t>年</w:t>
      </w:r>
      <w:r>
        <w:rPr>
          <w:rFonts w:ascii="Times New Roman" w:hAnsi="Times New Roman" w:cs="Times New Roman" w:hint="eastAsia"/>
          <w:color w:val="000000"/>
          <w:sz w:val="28"/>
          <w:szCs w:val="28"/>
        </w:rPr>
        <w:t>7</w:t>
      </w:r>
      <w:r>
        <w:rPr>
          <w:rFonts w:ascii="Times New Roman" w:hAnsi="Times New Roman" w:cs="Times New Roman"/>
          <w:color w:val="000000"/>
          <w:sz w:val="28"/>
          <w:szCs w:val="28"/>
        </w:rPr>
        <w:t>月</w:t>
      </w:r>
      <w:r>
        <w:rPr>
          <w:rFonts w:ascii="Times New Roman" w:hAnsi="Times New Roman" w:cs="Times New Roman" w:hint="eastAsia"/>
          <w:color w:val="000000"/>
          <w:sz w:val="28"/>
          <w:szCs w:val="28"/>
        </w:rPr>
        <w:t>改造</w:t>
      </w:r>
      <w:r>
        <w:rPr>
          <w:rFonts w:ascii="Times New Roman" w:hAnsi="Times New Roman" w:cs="Times New Roman"/>
          <w:color w:val="000000"/>
          <w:sz w:val="28"/>
          <w:szCs w:val="28"/>
        </w:rPr>
        <w:t>完工，开始调试。</w:t>
      </w:r>
    </w:p>
    <w:p w:rsidR="00384B9C" w:rsidRDefault="00E74985">
      <w:pPr>
        <w:spacing w:line="360" w:lineRule="auto"/>
        <w:ind w:firstLineChars="200" w:firstLine="560"/>
        <w:rPr>
          <w:rFonts w:ascii="Times New Roman" w:hAnsi="Times New Roman" w:cs="Times New Roman"/>
          <w:sz w:val="28"/>
          <w:szCs w:val="28"/>
        </w:rPr>
      </w:pPr>
      <w:r>
        <w:rPr>
          <w:rFonts w:ascii="Times New Roman" w:hAnsi="Times New Roman" w:cs="Times New Roman" w:hint="eastAsia"/>
          <w:sz w:val="28"/>
          <w:szCs w:val="28"/>
        </w:rPr>
        <w:t>改造工程所采用的“</w:t>
      </w:r>
      <w:r>
        <w:rPr>
          <w:rFonts w:ascii="Times New Roman" w:hAnsi="Times New Roman" w:cs="Times New Roman" w:hint="eastAsia"/>
          <w:sz w:val="28"/>
          <w:szCs w:val="28"/>
        </w:rPr>
        <w:t>SCR</w:t>
      </w:r>
      <w:r>
        <w:rPr>
          <w:rFonts w:ascii="Times New Roman" w:hAnsi="Times New Roman" w:cs="Times New Roman" w:hint="eastAsia"/>
          <w:sz w:val="28"/>
          <w:szCs w:val="28"/>
        </w:rPr>
        <w:t>脱硝</w:t>
      </w:r>
      <w:r>
        <w:rPr>
          <w:rFonts w:ascii="Times New Roman" w:hAnsi="Times New Roman" w:cs="Times New Roman" w:hint="eastAsia"/>
          <w:sz w:val="28"/>
          <w:szCs w:val="28"/>
        </w:rPr>
        <w:t>+SDS</w:t>
      </w:r>
      <w:r>
        <w:rPr>
          <w:rFonts w:ascii="Times New Roman" w:hAnsi="Times New Roman" w:cs="Times New Roman" w:hint="eastAsia"/>
          <w:sz w:val="28"/>
          <w:szCs w:val="28"/>
        </w:rPr>
        <w:t>干法脱硫”符合《铁合金行业</w:t>
      </w:r>
      <w:r>
        <w:rPr>
          <w:rFonts w:ascii="Times New Roman" w:hAnsi="Times New Roman" w:cs="Times New Roman" w:hint="eastAsia"/>
          <w:sz w:val="28"/>
          <w:szCs w:val="28"/>
        </w:rPr>
        <w:t>A</w:t>
      </w:r>
      <w:r>
        <w:rPr>
          <w:rFonts w:ascii="Times New Roman" w:hAnsi="Times New Roman" w:cs="Times New Roman" w:hint="eastAsia"/>
          <w:sz w:val="28"/>
          <w:szCs w:val="28"/>
        </w:rPr>
        <w:t>级绩效指标污染治理技术要求》。并进行了《交城义望铁合金有限责任公司回转窑烟气综合治理提升技改项目</w:t>
      </w:r>
      <w:r>
        <w:rPr>
          <w:rFonts w:ascii="Times New Roman" w:hAnsi="Times New Roman" w:cs="Times New Roman" w:hint="eastAsia"/>
          <w:sz w:val="28"/>
          <w:szCs w:val="28"/>
        </w:rPr>
        <w:t>环境影响登记表</w:t>
      </w:r>
      <w:r>
        <w:rPr>
          <w:rFonts w:ascii="Times New Roman" w:hAnsi="Times New Roman" w:cs="Times New Roman" w:hint="eastAsia"/>
          <w:sz w:val="28"/>
          <w:szCs w:val="28"/>
        </w:rPr>
        <w:t>》网上备案，</w:t>
      </w:r>
      <w:r>
        <w:rPr>
          <w:rFonts w:ascii="Times New Roman" w:hAnsi="Times New Roman" w:cs="Times New Roman" w:hint="eastAsia"/>
          <w:sz w:val="28"/>
          <w:szCs w:val="28"/>
        </w:rPr>
        <w:t>备案号：</w:t>
      </w:r>
      <w:r>
        <w:rPr>
          <w:rFonts w:ascii="Times New Roman" w:hAnsi="Times New Roman" w:cs="Times New Roman" w:hint="eastAsia"/>
          <w:sz w:val="28"/>
          <w:szCs w:val="28"/>
        </w:rPr>
        <w:t>202214112200000014</w:t>
      </w:r>
      <w:r>
        <w:rPr>
          <w:rFonts w:ascii="Times New Roman" w:hAnsi="Times New Roman" w:cs="Times New Roman" w:hint="eastAsia"/>
          <w:sz w:val="28"/>
          <w:szCs w:val="28"/>
        </w:rPr>
        <w:t>。</w:t>
      </w:r>
    </w:p>
    <w:p w:rsidR="00384B9C" w:rsidRDefault="00E74985">
      <w:pPr>
        <w:spacing w:line="360" w:lineRule="auto"/>
        <w:ind w:firstLineChars="200" w:firstLine="560"/>
        <w:rPr>
          <w:rFonts w:ascii="Times New Roman" w:hAnsi="Times New Roman" w:cs="Times New Roman"/>
          <w:color w:val="000000"/>
          <w:sz w:val="28"/>
          <w:szCs w:val="28"/>
        </w:rPr>
      </w:pPr>
      <w:r>
        <w:rPr>
          <w:rFonts w:ascii="Times New Roman" w:hAnsi="Times New Roman" w:cs="Times New Roman" w:hint="eastAsia"/>
          <w:color w:val="000000"/>
          <w:sz w:val="28"/>
          <w:szCs w:val="28"/>
        </w:rPr>
        <w:t>交城义望铁合金有限责任公司</w:t>
      </w:r>
      <w:r>
        <w:rPr>
          <w:rFonts w:ascii="Times New Roman" w:hAnsi="Times New Roman" w:cs="Times New Roman"/>
          <w:color w:val="000000"/>
          <w:sz w:val="28"/>
          <w:szCs w:val="28"/>
        </w:rPr>
        <w:t>20</w:t>
      </w:r>
      <w:r>
        <w:rPr>
          <w:rFonts w:ascii="Times New Roman" w:hAnsi="Times New Roman" w:cs="Times New Roman" w:hint="eastAsia"/>
          <w:color w:val="000000"/>
          <w:sz w:val="28"/>
          <w:szCs w:val="28"/>
        </w:rPr>
        <w:t>21</w:t>
      </w:r>
      <w:r>
        <w:rPr>
          <w:rFonts w:ascii="Times New Roman" w:hAnsi="Times New Roman" w:cs="Times New Roman"/>
          <w:color w:val="000000"/>
          <w:sz w:val="28"/>
          <w:szCs w:val="28"/>
        </w:rPr>
        <w:t>年</w:t>
      </w:r>
      <w:r>
        <w:rPr>
          <w:rFonts w:ascii="Times New Roman" w:hAnsi="Times New Roman" w:cs="Times New Roman" w:hint="eastAsia"/>
          <w:color w:val="000000"/>
          <w:sz w:val="28"/>
          <w:szCs w:val="28"/>
        </w:rPr>
        <w:t>6</w:t>
      </w:r>
      <w:r>
        <w:rPr>
          <w:rFonts w:ascii="Times New Roman" w:hAnsi="Times New Roman" w:cs="Times New Roman"/>
          <w:color w:val="000000"/>
          <w:sz w:val="28"/>
          <w:szCs w:val="28"/>
        </w:rPr>
        <w:t>月</w:t>
      </w:r>
      <w:r>
        <w:rPr>
          <w:rFonts w:ascii="Times New Roman" w:hAnsi="Times New Roman" w:cs="Times New Roman" w:hint="eastAsia"/>
          <w:color w:val="000000"/>
          <w:sz w:val="28"/>
          <w:szCs w:val="28"/>
        </w:rPr>
        <w:t>17</w:t>
      </w:r>
      <w:r>
        <w:rPr>
          <w:rFonts w:ascii="Times New Roman" w:hAnsi="Times New Roman" w:cs="Times New Roman"/>
          <w:color w:val="000000"/>
          <w:sz w:val="28"/>
          <w:szCs w:val="28"/>
        </w:rPr>
        <w:t>日</w:t>
      </w:r>
      <w:r>
        <w:rPr>
          <w:rFonts w:ascii="Times New Roman" w:hAnsi="Times New Roman" w:cs="Times New Roman" w:hint="eastAsia"/>
          <w:color w:val="000000"/>
          <w:sz w:val="28"/>
          <w:szCs w:val="28"/>
        </w:rPr>
        <w:t>分别</w:t>
      </w:r>
      <w:r>
        <w:rPr>
          <w:rFonts w:ascii="Times New Roman" w:hAnsi="Times New Roman" w:cs="Times New Roman"/>
          <w:color w:val="000000"/>
          <w:sz w:val="28"/>
          <w:szCs w:val="28"/>
        </w:rPr>
        <w:t>在</w:t>
      </w:r>
      <w:r>
        <w:rPr>
          <w:rFonts w:ascii="Times New Roman" w:hAnsi="Times New Roman" w:cs="Times New Roman" w:hint="eastAsia"/>
          <w:color w:val="000000"/>
          <w:sz w:val="28"/>
          <w:szCs w:val="28"/>
        </w:rPr>
        <w:t>二分厂</w:t>
      </w:r>
      <w:r>
        <w:rPr>
          <w:rFonts w:ascii="Times New Roman" w:hAnsi="Times New Roman" w:cs="Times New Roman" w:hint="eastAsia"/>
          <w:color w:val="000000"/>
          <w:sz w:val="28"/>
          <w:szCs w:val="28"/>
        </w:rPr>
        <w:t>3</w:t>
      </w:r>
      <w:r>
        <w:rPr>
          <w:rFonts w:ascii="Times New Roman" w:hAnsi="Times New Roman" w:cs="Times New Roman" w:hint="eastAsia"/>
          <w:color w:val="000000"/>
          <w:sz w:val="28"/>
          <w:szCs w:val="28"/>
          <w:vertAlign w:val="superscript"/>
        </w:rPr>
        <w:t>#</w:t>
      </w:r>
      <w:r>
        <w:rPr>
          <w:rFonts w:ascii="Times New Roman" w:hAnsi="Times New Roman" w:cs="Times New Roman" w:hint="eastAsia"/>
          <w:color w:val="000000"/>
          <w:sz w:val="28"/>
          <w:szCs w:val="28"/>
        </w:rPr>
        <w:t>石灰石</w:t>
      </w:r>
      <w:r>
        <w:rPr>
          <w:rFonts w:ascii="Times New Roman" w:hAnsi="Times New Roman" w:cs="Times New Roman" w:hint="eastAsia"/>
          <w:color w:val="000000"/>
          <w:sz w:val="28"/>
          <w:szCs w:val="28"/>
        </w:rPr>
        <w:t>回转窑排气筒、三分厂</w:t>
      </w:r>
      <w:r>
        <w:rPr>
          <w:rFonts w:ascii="Times New Roman" w:hAnsi="Times New Roman" w:cs="Times New Roman" w:hint="eastAsia"/>
          <w:color w:val="000000"/>
          <w:sz w:val="28"/>
          <w:szCs w:val="28"/>
        </w:rPr>
        <w:t>4</w:t>
      </w:r>
      <w:r>
        <w:rPr>
          <w:rFonts w:ascii="Times New Roman" w:hAnsi="Times New Roman" w:cs="Times New Roman" w:hint="eastAsia"/>
          <w:color w:val="000000"/>
          <w:sz w:val="28"/>
          <w:szCs w:val="28"/>
          <w:vertAlign w:val="superscript"/>
        </w:rPr>
        <w:t>#</w:t>
      </w:r>
      <w:r>
        <w:rPr>
          <w:rFonts w:ascii="Times New Roman" w:hAnsi="Times New Roman" w:cs="Times New Roman" w:hint="eastAsia"/>
          <w:color w:val="000000"/>
          <w:sz w:val="28"/>
          <w:szCs w:val="28"/>
        </w:rPr>
        <w:t>锰矿烘干</w:t>
      </w:r>
      <w:r>
        <w:rPr>
          <w:rFonts w:ascii="Times New Roman" w:hAnsi="Times New Roman" w:cs="Times New Roman" w:hint="eastAsia"/>
          <w:color w:val="000000"/>
          <w:sz w:val="28"/>
          <w:szCs w:val="28"/>
        </w:rPr>
        <w:t>回转窑排气筒、三分厂</w:t>
      </w:r>
      <w:r>
        <w:rPr>
          <w:rFonts w:ascii="Times New Roman" w:hAnsi="Times New Roman" w:cs="Times New Roman" w:hint="eastAsia"/>
          <w:color w:val="000000"/>
          <w:sz w:val="28"/>
          <w:szCs w:val="28"/>
        </w:rPr>
        <w:t>5</w:t>
      </w:r>
      <w:r>
        <w:rPr>
          <w:rFonts w:ascii="Times New Roman" w:hAnsi="Times New Roman" w:cs="Times New Roman" w:hint="eastAsia"/>
          <w:color w:val="000000"/>
          <w:sz w:val="28"/>
          <w:szCs w:val="28"/>
          <w:vertAlign w:val="superscript"/>
        </w:rPr>
        <w:t>#</w:t>
      </w:r>
      <w:r>
        <w:rPr>
          <w:rFonts w:ascii="Times New Roman" w:hAnsi="Times New Roman" w:cs="Times New Roman" w:hint="eastAsia"/>
          <w:color w:val="000000"/>
          <w:sz w:val="28"/>
          <w:szCs w:val="28"/>
        </w:rPr>
        <w:t>石灰石</w:t>
      </w:r>
      <w:r>
        <w:rPr>
          <w:rFonts w:ascii="Times New Roman" w:hAnsi="Times New Roman" w:cs="Times New Roman" w:hint="eastAsia"/>
          <w:color w:val="000000"/>
          <w:sz w:val="28"/>
          <w:szCs w:val="28"/>
        </w:rPr>
        <w:t>回转窑排气筒、四分厂</w:t>
      </w:r>
      <w:r>
        <w:rPr>
          <w:rFonts w:ascii="Times New Roman" w:hAnsi="Times New Roman" w:cs="Times New Roman" w:hint="eastAsia"/>
          <w:color w:val="000000"/>
          <w:sz w:val="28"/>
          <w:szCs w:val="28"/>
        </w:rPr>
        <w:t>6</w:t>
      </w:r>
      <w:r>
        <w:rPr>
          <w:rFonts w:ascii="Times New Roman" w:hAnsi="Times New Roman" w:cs="Times New Roman" w:hint="eastAsia"/>
          <w:color w:val="000000"/>
          <w:sz w:val="28"/>
          <w:szCs w:val="28"/>
          <w:vertAlign w:val="superscript"/>
        </w:rPr>
        <w:t>#</w:t>
      </w:r>
      <w:r>
        <w:rPr>
          <w:rFonts w:ascii="Times New Roman" w:hAnsi="Times New Roman" w:cs="Times New Roman" w:hint="eastAsia"/>
          <w:color w:val="000000"/>
          <w:sz w:val="28"/>
          <w:szCs w:val="28"/>
        </w:rPr>
        <w:t>锰矿烘干</w:t>
      </w:r>
      <w:r>
        <w:rPr>
          <w:rFonts w:ascii="Times New Roman" w:hAnsi="Times New Roman" w:cs="Times New Roman" w:hint="eastAsia"/>
          <w:color w:val="000000"/>
          <w:sz w:val="28"/>
          <w:szCs w:val="28"/>
        </w:rPr>
        <w:t>回转窑排气筒、四分厂</w:t>
      </w:r>
      <w:r>
        <w:rPr>
          <w:rFonts w:ascii="Times New Roman" w:hAnsi="Times New Roman" w:cs="Times New Roman" w:hint="eastAsia"/>
          <w:color w:val="000000"/>
          <w:sz w:val="28"/>
          <w:szCs w:val="28"/>
        </w:rPr>
        <w:t>7</w:t>
      </w:r>
      <w:r>
        <w:rPr>
          <w:rFonts w:ascii="Times New Roman" w:hAnsi="Times New Roman" w:cs="Times New Roman" w:hint="eastAsia"/>
          <w:color w:val="000000"/>
          <w:sz w:val="28"/>
          <w:szCs w:val="28"/>
          <w:vertAlign w:val="superscript"/>
        </w:rPr>
        <w:t>#</w:t>
      </w:r>
      <w:r>
        <w:rPr>
          <w:rFonts w:ascii="Times New Roman" w:hAnsi="Times New Roman" w:cs="Times New Roman" w:hint="eastAsia"/>
          <w:color w:val="000000"/>
          <w:sz w:val="28"/>
          <w:szCs w:val="28"/>
        </w:rPr>
        <w:t>石灰石</w:t>
      </w:r>
      <w:r>
        <w:rPr>
          <w:rFonts w:ascii="Times New Roman" w:hAnsi="Times New Roman" w:cs="Times New Roman" w:hint="eastAsia"/>
          <w:color w:val="000000"/>
          <w:sz w:val="28"/>
          <w:szCs w:val="28"/>
        </w:rPr>
        <w:t>回转窑排气筒、四分厂</w:t>
      </w:r>
      <w:r>
        <w:rPr>
          <w:rFonts w:ascii="Times New Roman" w:hAnsi="Times New Roman" w:cs="Times New Roman" w:hint="eastAsia"/>
          <w:color w:val="000000"/>
          <w:sz w:val="28"/>
          <w:szCs w:val="28"/>
        </w:rPr>
        <w:t>8</w:t>
      </w:r>
      <w:r>
        <w:rPr>
          <w:rFonts w:ascii="Times New Roman" w:hAnsi="Times New Roman" w:cs="Times New Roman" w:hint="eastAsia"/>
          <w:color w:val="000000"/>
          <w:sz w:val="28"/>
          <w:szCs w:val="28"/>
          <w:vertAlign w:val="superscript"/>
        </w:rPr>
        <w:t>#</w:t>
      </w:r>
      <w:r>
        <w:rPr>
          <w:rFonts w:ascii="Times New Roman" w:hAnsi="Times New Roman" w:cs="Times New Roman" w:hint="eastAsia"/>
          <w:color w:val="000000"/>
          <w:sz w:val="28"/>
          <w:szCs w:val="28"/>
        </w:rPr>
        <w:t>回转窑排气筒各</w:t>
      </w:r>
      <w:r>
        <w:rPr>
          <w:rFonts w:ascii="Times New Roman" w:hAnsi="Times New Roman" w:cs="Times New Roman"/>
          <w:color w:val="000000"/>
          <w:sz w:val="28"/>
          <w:szCs w:val="28"/>
        </w:rPr>
        <w:t>安装一套</w:t>
      </w:r>
      <w:r>
        <w:rPr>
          <w:rFonts w:ascii="Times New Roman" w:hAnsi="Times New Roman" w:cs="Times New Roman" w:hint="eastAsia"/>
          <w:color w:val="000000"/>
          <w:sz w:val="28"/>
          <w:szCs w:val="28"/>
        </w:rPr>
        <w:t>ARX-</w:t>
      </w:r>
      <w:r>
        <w:rPr>
          <w:rFonts w:ascii="Times New Roman" w:hAnsi="Times New Roman" w:cs="Times New Roman" w:hint="eastAsia"/>
          <w:color w:val="000000"/>
          <w:sz w:val="28"/>
          <w:szCs w:val="28"/>
        </w:rPr>
        <w:t>C200</w:t>
      </w:r>
      <w:r>
        <w:rPr>
          <w:rFonts w:ascii="Times New Roman" w:hAnsi="Times New Roman" w:cs="Times New Roman"/>
          <w:color w:val="000000"/>
          <w:sz w:val="28"/>
          <w:szCs w:val="28"/>
        </w:rPr>
        <w:t>型自动在线监测设备，</w:t>
      </w:r>
      <w:r>
        <w:rPr>
          <w:rFonts w:ascii="Times New Roman" w:hAnsi="Times New Roman" w:cs="Times New Roman" w:hint="eastAsia"/>
          <w:color w:val="000000"/>
          <w:sz w:val="28"/>
          <w:szCs w:val="28"/>
        </w:rPr>
        <w:t>6</w:t>
      </w:r>
      <w:r>
        <w:rPr>
          <w:rFonts w:ascii="Times New Roman" w:hAnsi="Times New Roman" w:cs="Times New Roman" w:hint="eastAsia"/>
          <w:color w:val="000000"/>
          <w:sz w:val="28"/>
          <w:szCs w:val="28"/>
        </w:rPr>
        <w:t>套在线监测设备于</w:t>
      </w:r>
      <w:r>
        <w:rPr>
          <w:rFonts w:ascii="Times New Roman" w:hAnsi="Times New Roman" w:cs="Times New Roman" w:hint="eastAsia"/>
          <w:color w:val="000000"/>
          <w:sz w:val="28"/>
          <w:szCs w:val="28"/>
        </w:rPr>
        <w:t>2021</w:t>
      </w:r>
      <w:r>
        <w:rPr>
          <w:rFonts w:ascii="Times New Roman" w:hAnsi="Times New Roman" w:cs="Times New Roman" w:hint="eastAsia"/>
          <w:color w:val="000000"/>
          <w:sz w:val="28"/>
          <w:szCs w:val="28"/>
        </w:rPr>
        <w:t>年</w:t>
      </w:r>
      <w:r>
        <w:rPr>
          <w:rFonts w:ascii="Times New Roman" w:hAnsi="Times New Roman" w:cs="Times New Roman" w:hint="eastAsia"/>
          <w:color w:val="000000"/>
          <w:sz w:val="28"/>
          <w:szCs w:val="28"/>
        </w:rPr>
        <w:t>12</w:t>
      </w:r>
      <w:r>
        <w:rPr>
          <w:rFonts w:ascii="Times New Roman" w:hAnsi="Times New Roman" w:cs="Times New Roman" w:hint="eastAsia"/>
          <w:color w:val="000000"/>
          <w:sz w:val="28"/>
          <w:szCs w:val="28"/>
        </w:rPr>
        <w:t>月</w:t>
      </w:r>
      <w:r>
        <w:rPr>
          <w:rFonts w:ascii="Times New Roman" w:hAnsi="Times New Roman" w:cs="Times New Roman" w:hint="eastAsia"/>
          <w:color w:val="000000"/>
          <w:sz w:val="28"/>
          <w:szCs w:val="28"/>
        </w:rPr>
        <w:t>24</w:t>
      </w:r>
      <w:r>
        <w:rPr>
          <w:rFonts w:ascii="Times New Roman" w:hAnsi="Times New Roman" w:cs="Times New Roman" w:hint="eastAsia"/>
          <w:color w:val="000000"/>
          <w:sz w:val="28"/>
          <w:szCs w:val="28"/>
        </w:rPr>
        <w:t>日</w:t>
      </w:r>
      <w:r>
        <w:rPr>
          <w:rFonts w:ascii="Times New Roman" w:hAnsi="Times New Roman" w:cs="Times New Roman"/>
          <w:color w:val="000000"/>
          <w:sz w:val="28"/>
          <w:szCs w:val="28"/>
        </w:rPr>
        <w:t>在吕梁市</w:t>
      </w:r>
      <w:r>
        <w:rPr>
          <w:rFonts w:ascii="Times New Roman" w:hAnsi="Times New Roman" w:cs="Times New Roman" w:hint="eastAsia"/>
          <w:color w:val="000000"/>
          <w:sz w:val="28"/>
          <w:szCs w:val="28"/>
        </w:rPr>
        <w:t>生态</w:t>
      </w:r>
      <w:r>
        <w:rPr>
          <w:rFonts w:ascii="Times New Roman" w:hAnsi="Times New Roman" w:cs="Times New Roman"/>
          <w:color w:val="000000"/>
          <w:sz w:val="28"/>
          <w:szCs w:val="28"/>
        </w:rPr>
        <w:t>环境局</w:t>
      </w:r>
      <w:r>
        <w:rPr>
          <w:rFonts w:ascii="Times New Roman" w:hAnsi="Times New Roman" w:cs="Times New Roman" w:hint="eastAsia"/>
          <w:color w:val="000000"/>
          <w:sz w:val="28"/>
          <w:szCs w:val="28"/>
        </w:rPr>
        <w:t>验收</w:t>
      </w:r>
      <w:r>
        <w:rPr>
          <w:rFonts w:ascii="Times New Roman" w:hAnsi="Times New Roman" w:cs="Times New Roman"/>
          <w:color w:val="000000"/>
          <w:sz w:val="28"/>
          <w:szCs w:val="28"/>
        </w:rPr>
        <w:t>备案。</w:t>
      </w:r>
    </w:p>
    <w:p w:rsidR="00384B9C" w:rsidRDefault="00E74985">
      <w:pPr>
        <w:pStyle w:val="p0"/>
        <w:spacing w:line="360" w:lineRule="auto"/>
        <w:ind w:firstLineChars="200" w:firstLine="560"/>
        <w:rPr>
          <w:sz w:val="28"/>
          <w:szCs w:val="28"/>
        </w:rPr>
      </w:pPr>
      <w:r>
        <w:rPr>
          <w:rFonts w:hint="eastAsia"/>
          <w:color w:val="000000"/>
          <w:sz w:val="28"/>
          <w:szCs w:val="28"/>
        </w:rPr>
        <w:t>目前</w:t>
      </w:r>
      <w:r>
        <w:rPr>
          <w:rFonts w:hint="eastAsia"/>
          <w:color w:val="000000"/>
          <w:sz w:val="28"/>
          <w:szCs w:val="28"/>
        </w:rPr>
        <w:t xml:space="preserve"> </w:t>
      </w:r>
      <w:r>
        <w:rPr>
          <w:rFonts w:hint="eastAsia"/>
          <w:color w:val="000000"/>
          <w:sz w:val="28"/>
          <w:szCs w:val="28"/>
        </w:rPr>
        <w:t>3</w:t>
      </w:r>
      <w:r>
        <w:rPr>
          <w:rFonts w:hint="eastAsia"/>
          <w:color w:val="000000"/>
          <w:sz w:val="28"/>
          <w:szCs w:val="28"/>
          <w:vertAlign w:val="superscript"/>
        </w:rPr>
        <w:t>#</w:t>
      </w:r>
      <w:r>
        <w:rPr>
          <w:rFonts w:hint="eastAsia"/>
          <w:color w:val="000000"/>
          <w:sz w:val="28"/>
          <w:szCs w:val="28"/>
        </w:rPr>
        <w:t>、</w:t>
      </w:r>
      <w:r>
        <w:rPr>
          <w:rFonts w:hint="eastAsia"/>
          <w:color w:val="000000"/>
          <w:sz w:val="28"/>
          <w:szCs w:val="28"/>
        </w:rPr>
        <w:t>4</w:t>
      </w:r>
      <w:r>
        <w:rPr>
          <w:rFonts w:hint="eastAsia"/>
          <w:color w:val="000000"/>
          <w:sz w:val="28"/>
          <w:szCs w:val="28"/>
          <w:vertAlign w:val="superscript"/>
        </w:rPr>
        <w:t>#</w:t>
      </w:r>
      <w:r>
        <w:rPr>
          <w:rFonts w:hint="eastAsia"/>
          <w:color w:val="000000"/>
          <w:sz w:val="28"/>
          <w:szCs w:val="28"/>
        </w:rPr>
        <w:t>、</w:t>
      </w:r>
      <w:r>
        <w:rPr>
          <w:rFonts w:hint="eastAsia"/>
          <w:color w:val="000000"/>
          <w:sz w:val="28"/>
          <w:szCs w:val="28"/>
        </w:rPr>
        <w:t>5</w:t>
      </w:r>
      <w:r>
        <w:rPr>
          <w:rFonts w:hint="eastAsia"/>
          <w:color w:val="000000"/>
          <w:sz w:val="28"/>
          <w:szCs w:val="28"/>
          <w:vertAlign w:val="superscript"/>
        </w:rPr>
        <w:t>#</w:t>
      </w:r>
      <w:r>
        <w:rPr>
          <w:rFonts w:hint="eastAsia"/>
          <w:color w:val="000000"/>
          <w:sz w:val="28"/>
          <w:szCs w:val="28"/>
        </w:rPr>
        <w:t>、</w:t>
      </w:r>
      <w:r>
        <w:rPr>
          <w:rFonts w:hint="eastAsia"/>
          <w:color w:val="000000"/>
          <w:sz w:val="28"/>
          <w:szCs w:val="28"/>
        </w:rPr>
        <w:t>6</w:t>
      </w:r>
      <w:r>
        <w:rPr>
          <w:rFonts w:hint="eastAsia"/>
          <w:color w:val="000000"/>
          <w:sz w:val="28"/>
          <w:szCs w:val="28"/>
          <w:vertAlign w:val="superscript"/>
        </w:rPr>
        <w:t>#</w:t>
      </w:r>
      <w:r>
        <w:rPr>
          <w:rFonts w:hint="eastAsia"/>
          <w:color w:val="000000"/>
          <w:sz w:val="28"/>
          <w:szCs w:val="28"/>
        </w:rPr>
        <w:t>、</w:t>
      </w:r>
      <w:r>
        <w:rPr>
          <w:rFonts w:hint="eastAsia"/>
          <w:color w:val="000000"/>
          <w:sz w:val="28"/>
          <w:szCs w:val="28"/>
        </w:rPr>
        <w:t>7</w:t>
      </w:r>
      <w:r>
        <w:rPr>
          <w:rFonts w:hint="eastAsia"/>
          <w:color w:val="000000"/>
          <w:sz w:val="28"/>
          <w:szCs w:val="28"/>
          <w:vertAlign w:val="superscript"/>
        </w:rPr>
        <w:t>#</w:t>
      </w:r>
      <w:r>
        <w:rPr>
          <w:rFonts w:hint="eastAsia"/>
          <w:color w:val="000000"/>
          <w:sz w:val="28"/>
          <w:szCs w:val="28"/>
        </w:rPr>
        <w:t>、</w:t>
      </w:r>
      <w:r>
        <w:rPr>
          <w:rFonts w:hint="eastAsia"/>
          <w:color w:val="000000"/>
          <w:sz w:val="28"/>
          <w:szCs w:val="28"/>
        </w:rPr>
        <w:t>8</w:t>
      </w:r>
      <w:r>
        <w:rPr>
          <w:rFonts w:hint="eastAsia"/>
          <w:color w:val="000000"/>
          <w:sz w:val="28"/>
          <w:szCs w:val="28"/>
          <w:vertAlign w:val="superscript"/>
        </w:rPr>
        <w:t>#</w:t>
      </w:r>
      <w:r>
        <w:rPr>
          <w:rFonts w:hint="eastAsia"/>
          <w:color w:val="000000"/>
          <w:sz w:val="28"/>
          <w:szCs w:val="28"/>
        </w:rPr>
        <w:t>共</w:t>
      </w:r>
      <w:r>
        <w:rPr>
          <w:rFonts w:hint="eastAsia"/>
          <w:sz w:val="28"/>
          <w:szCs w:val="28"/>
        </w:rPr>
        <w:t>6</w:t>
      </w:r>
      <w:r>
        <w:rPr>
          <w:rFonts w:hint="eastAsia"/>
          <w:sz w:val="28"/>
          <w:szCs w:val="28"/>
        </w:rPr>
        <w:t>座</w:t>
      </w:r>
      <w:r>
        <w:rPr>
          <w:rFonts w:hint="eastAsia"/>
          <w:color w:val="000000"/>
          <w:sz w:val="28"/>
          <w:szCs w:val="28"/>
        </w:rPr>
        <w:t>回转窑</w:t>
      </w:r>
      <w:r>
        <w:rPr>
          <w:rFonts w:hint="eastAsia"/>
          <w:sz w:val="28"/>
          <w:szCs w:val="28"/>
        </w:rPr>
        <w:t>废气处理设施</w:t>
      </w:r>
      <w:r>
        <w:rPr>
          <w:rFonts w:hint="eastAsia"/>
          <w:sz w:val="28"/>
          <w:szCs w:val="28"/>
        </w:rPr>
        <w:t>布</w:t>
      </w:r>
      <w:r>
        <w:rPr>
          <w:rFonts w:hint="eastAsia"/>
          <w:sz w:val="28"/>
          <w:szCs w:val="28"/>
        </w:rPr>
        <w:t>袋除尘</w:t>
      </w:r>
      <w:r>
        <w:rPr>
          <w:rFonts w:hint="eastAsia"/>
          <w:sz w:val="28"/>
          <w:szCs w:val="28"/>
        </w:rPr>
        <w:t>器</w:t>
      </w:r>
      <w:r>
        <w:rPr>
          <w:rFonts w:hint="eastAsia"/>
          <w:sz w:val="28"/>
          <w:szCs w:val="28"/>
        </w:rPr>
        <w:t>+</w:t>
      </w:r>
      <w:r>
        <w:rPr>
          <w:rFonts w:hint="eastAsia"/>
          <w:sz w:val="28"/>
          <w:szCs w:val="28"/>
        </w:rPr>
        <w:t>脱硫脱硝</w:t>
      </w:r>
      <w:r>
        <w:rPr>
          <w:rFonts w:hint="eastAsia"/>
          <w:sz w:val="28"/>
          <w:szCs w:val="28"/>
        </w:rPr>
        <w:t>系统已全部改造完成并稳定</w:t>
      </w:r>
      <w:r>
        <w:rPr>
          <w:sz w:val="28"/>
          <w:szCs w:val="28"/>
        </w:rPr>
        <w:t>正常运</w:t>
      </w:r>
      <w:r>
        <w:rPr>
          <w:sz w:val="28"/>
          <w:szCs w:val="28"/>
        </w:rPr>
        <w:t>行，</w:t>
      </w:r>
      <w:r>
        <w:rPr>
          <w:rFonts w:hint="eastAsia"/>
          <w:sz w:val="28"/>
          <w:szCs w:val="28"/>
        </w:rPr>
        <w:t>且达到“超低排放限值”，</w:t>
      </w:r>
      <w:r>
        <w:rPr>
          <w:sz w:val="28"/>
          <w:szCs w:val="28"/>
        </w:rPr>
        <w:t>已具备了竣工验收条件。</w:t>
      </w:r>
    </w:p>
    <w:p w:rsidR="00384B9C" w:rsidRDefault="00384B9C">
      <w:pPr>
        <w:pStyle w:val="p0"/>
        <w:spacing w:line="360" w:lineRule="auto"/>
        <w:ind w:firstLineChars="200" w:firstLine="560"/>
        <w:rPr>
          <w:color w:val="000000"/>
          <w:sz w:val="28"/>
          <w:szCs w:val="28"/>
        </w:rPr>
        <w:sectPr w:rsidR="00384B9C">
          <w:pgSz w:w="11906" w:h="16838"/>
          <w:pgMar w:top="1440" w:right="1230" w:bottom="1440" w:left="1800" w:header="851" w:footer="992" w:gutter="0"/>
          <w:cols w:space="720"/>
          <w:docGrid w:type="lines" w:linePitch="312"/>
        </w:sectPr>
      </w:pPr>
    </w:p>
    <w:p w:rsidR="00384B9C" w:rsidRDefault="00E74985">
      <w:pPr>
        <w:spacing w:line="360" w:lineRule="auto"/>
        <w:rPr>
          <w:rFonts w:ascii="宋体" w:eastAsia="宋体" w:hAnsi="宋体" w:cs="宋体"/>
          <w:b/>
          <w:spacing w:val="4"/>
          <w:sz w:val="24"/>
        </w:rPr>
      </w:pPr>
      <w:r>
        <w:rPr>
          <w:rFonts w:ascii="宋体" w:eastAsia="宋体" w:hAnsi="宋体" w:cs="宋体" w:hint="eastAsia"/>
          <w:b/>
          <w:spacing w:val="4"/>
          <w:sz w:val="24"/>
        </w:rPr>
        <w:lastRenderedPageBreak/>
        <w:t>表</w:t>
      </w:r>
      <w:r>
        <w:rPr>
          <w:rFonts w:ascii="Times New Roman" w:eastAsia="宋体" w:hAnsi="Times New Roman" w:cs="Times New Roman"/>
          <w:b/>
          <w:spacing w:val="4"/>
          <w:sz w:val="24"/>
        </w:rPr>
        <w:t xml:space="preserve">1 </w:t>
      </w:r>
      <w:r>
        <w:rPr>
          <w:rFonts w:ascii="Times New Roman" w:eastAsia="宋体" w:hAnsi="Times New Roman" w:cs="Times New Roman" w:hint="eastAsia"/>
          <w:b/>
          <w:spacing w:val="4"/>
          <w:sz w:val="24"/>
        </w:rPr>
        <w:t xml:space="preserve">                     </w:t>
      </w:r>
      <w:r>
        <w:rPr>
          <w:rFonts w:ascii="宋体" w:eastAsia="宋体" w:hAnsi="宋体" w:cs="宋体" w:hint="eastAsia"/>
          <w:b/>
          <w:spacing w:val="4"/>
          <w:sz w:val="24"/>
        </w:rPr>
        <w:t>二、三、四分厂现有工程内容及回转窑烟气提升技改</w:t>
      </w:r>
      <w:r>
        <w:rPr>
          <w:rFonts w:ascii="宋体" w:eastAsia="宋体" w:hAnsi="宋体" w:cs="宋体" w:hint="eastAsia"/>
          <w:b/>
          <w:spacing w:val="4"/>
          <w:sz w:val="24"/>
        </w:rPr>
        <w:t>工程</w:t>
      </w:r>
      <w:r>
        <w:rPr>
          <w:rFonts w:ascii="宋体" w:eastAsia="宋体" w:hAnsi="宋体" w:cs="宋体" w:hint="eastAsia"/>
          <w:b/>
          <w:spacing w:val="4"/>
          <w:sz w:val="24"/>
        </w:rPr>
        <w:t>衔接情况</w:t>
      </w:r>
    </w:p>
    <w:tbl>
      <w:tblPr>
        <w:tblW w:w="14075"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724"/>
        <w:gridCol w:w="950"/>
        <w:gridCol w:w="2616"/>
        <w:gridCol w:w="4442"/>
        <w:gridCol w:w="2092"/>
        <w:gridCol w:w="1416"/>
        <w:gridCol w:w="1835"/>
      </w:tblGrid>
      <w:tr w:rsidR="00384B9C">
        <w:trPr>
          <w:cantSplit/>
          <w:trHeight w:val="907"/>
          <w:jc w:val="center"/>
        </w:trPr>
        <w:tc>
          <w:tcPr>
            <w:tcW w:w="724" w:type="dxa"/>
            <w:tcBorders>
              <w:tl2br w:val="nil"/>
              <w:tr2bl w:val="nil"/>
            </w:tcBorders>
            <w:vAlign w:val="center"/>
          </w:tcPr>
          <w:p w:rsidR="00384B9C" w:rsidRDefault="00E74985">
            <w:pPr>
              <w:widowControl/>
              <w:spacing w:line="300" w:lineRule="exact"/>
              <w:ind w:firstLineChars="8" w:firstLine="14"/>
              <w:jc w:val="center"/>
              <w:rPr>
                <w:rFonts w:ascii="Times New Roman" w:eastAsia="宋体" w:hAnsi="Times New Roman" w:cs="Times New Roman"/>
                <w:b/>
                <w:bCs/>
                <w:color w:val="000000"/>
                <w:spacing w:val="-20"/>
                <w:kern w:val="0"/>
                <w:szCs w:val="21"/>
              </w:rPr>
            </w:pPr>
            <w:r>
              <w:rPr>
                <w:rFonts w:ascii="Times New Roman" w:eastAsia="宋体" w:hAnsi="Times New Roman" w:cs="Times New Roman"/>
                <w:b/>
                <w:bCs/>
                <w:color w:val="000000"/>
                <w:spacing w:val="-20"/>
                <w:kern w:val="0"/>
                <w:szCs w:val="21"/>
              </w:rPr>
              <w:t>工程组成</w:t>
            </w:r>
          </w:p>
        </w:tc>
        <w:tc>
          <w:tcPr>
            <w:tcW w:w="3566" w:type="dxa"/>
            <w:gridSpan w:val="2"/>
            <w:tcBorders>
              <w:tl2br w:val="nil"/>
              <w:tr2bl w:val="nil"/>
            </w:tcBorders>
            <w:vAlign w:val="center"/>
          </w:tcPr>
          <w:p w:rsidR="00384B9C" w:rsidRDefault="00E74985">
            <w:pPr>
              <w:widowControl/>
              <w:spacing w:line="300" w:lineRule="exact"/>
              <w:ind w:firstLineChars="8" w:firstLine="17"/>
              <w:jc w:val="center"/>
              <w:rPr>
                <w:rFonts w:ascii="Times New Roman" w:eastAsia="宋体" w:hAnsi="Times New Roman" w:cs="Times New Roman"/>
                <w:b/>
                <w:bCs/>
                <w:color w:val="000000"/>
                <w:kern w:val="0"/>
                <w:szCs w:val="21"/>
              </w:rPr>
            </w:pPr>
            <w:r>
              <w:rPr>
                <w:rFonts w:ascii="Times New Roman" w:eastAsia="宋体" w:hAnsi="Times New Roman" w:cs="Times New Roman" w:hint="eastAsia"/>
                <w:b/>
                <w:bCs/>
                <w:color w:val="000000"/>
                <w:kern w:val="0"/>
                <w:szCs w:val="21"/>
              </w:rPr>
              <w:t>现有工程</w:t>
            </w:r>
          </w:p>
          <w:p w:rsidR="00384B9C" w:rsidRDefault="00E74985">
            <w:pPr>
              <w:widowControl/>
              <w:spacing w:line="300" w:lineRule="exact"/>
              <w:ind w:firstLineChars="8" w:firstLine="17"/>
              <w:jc w:val="center"/>
              <w:rPr>
                <w:rFonts w:ascii="Times New Roman" w:eastAsia="宋体" w:hAnsi="Times New Roman" w:cs="Times New Roman"/>
                <w:b/>
                <w:bCs/>
                <w:color w:val="000000"/>
                <w:kern w:val="0"/>
                <w:szCs w:val="21"/>
              </w:rPr>
            </w:pPr>
            <w:r>
              <w:rPr>
                <w:rFonts w:ascii="Times New Roman" w:eastAsia="宋体" w:hAnsi="Times New Roman" w:cs="Times New Roman" w:hint="eastAsia"/>
                <w:b/>
                <w:bCs/>
                <w:color w:val="000000"/>
                <w:kern w:val="0"/>
                <w:szCs w:val="21"/>
              </w:rPr>
              <w:t>主要</w:t>
            </w:r>
            <w:r>
              <w:rPr>
                <w:rFonts w:ascii="Times New Roman" w:eastAsia="宋体" w:hAnsi="Times New Roman" w:cs="Times New Roman"/>
                <w:b/>
                <w:bCs/>
                <w:color w:val="000000"/>
                <w:kern w:val="0"/>
                <w:szCs w:val="21"/>
              </w:rPr>
              <w:t>建设内容</w:t>
            </w:r>
          </w:p>
        </w:tc>
        <w:tc>
          <w:tcPr>
            <w:tcW w:w="4442" w:type="dxa"/>
            <w:tcBorders>
              <w:tl2br w:val="nil"/>
              <w:tr2bl w:val="nil"/>
            </w:tcBorders>
            <w:vAlign w:val="center"/>
          </w:tcPr>
          <w:p w:rsidR="00384B9C" w:rsidRDefault="00E74985">
            <w:pPr>
              <w:widowControl/>
              <w:spacing w:line="300" w:lineRule="exact"/>
              <w:ind w:firstLineChars="8" w:firstLine="17"/>
              <w:jc w:val="center"/>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现有工程完成情况</w:t>
            </w:r>
            <w:r>
              <w:rPr>
                <w:rFonts w:ascii="Times New Roman" w:eastAsia="宋体" w:hAnsi="Times New Roman" w:cs="Times New Roman" w:hint="eastAsia"/>
                <w:b/>
                <w:bCs/>
                <w:color w:val="000000"/>
                <w:kern w:val="0"/>
                <w:szCs w:val="21"/>
              </w:rPr>
              <w:t>（即改造前）</w:t>
            </w:r>
          </w:p>
        </w:tc>
        <w:tc>
          <w:tcPr>
            <w:tcW w:w="2092" w:type="dxa"/>
            <w:tcBorders>
              <w:tl2br w:val="nil"/>
              <w:tr2bl w:val="nil"/>
            </w:tcBorders>
            <w:vAlign w:val="center"/>
          </w:tcPr>
          <w:p w:rsidR="00384B9C" w:rsidRDefault="00E74985">
            <w:pPr>
              <w:widowControl/>
              <w:spacing w:line="300" w:lineRule="exact"/>
              <w:ind w:firstLineChars="8" w:firstLine="17"/>
              <w:jc w:val="center"/>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改造工程</w:t>
            </w:r>
          </w:p>
          <w:p w:rsidR="00384B9C" w:rsidRDefault="00E74985">
            <w:pPr>
              <w:widowControl/>
              <w:spacing w:line="300" w:lineRule="exact"/>
              <w:ind w:firstLineChars="8" w:firstLine="17"/>
              <w:jc w:val="center"/>
              <w:rPr>
                <w:rFonts w:ascii="Times New Roman" w:eastAsia="宋体" w:hAnsi="Times New Roman" w:cs="Times New Roman"/>
                <w:b/>
                <w:bCs/>
                <w:color w:val="000000"/>
                <w:kern w:val="0"/>
                <w:szCs w:val="21"/>
              </w:rPr>
            </w:pPr>
            <w:r>
              <w:rPr>
                <w:rFonts w:ascii="Times New Roman" w:eastAsia="宋体" w:hAnsi="Times New Roman" w:cs="Times New Roman" w:hint="eastAsia"/>
                <w:b/>
                <w:bCs/>
                <w:color w:val="000000"/>
                <w:kern w:val="0"/>
                <w:szCs w:val="21"/>
              </w:rPr>
              <w:t>建设内容</w:t>
            </w:r>
          </w:p>
        </w:tc>
        <w:tc>
          <w:tcPr>
            <w:tcW w:w="1416" w:type="dxa"/>
            <w:tcBorders>
              <w:tl2br w:val="nil"/>
              <w:tr2bl w:val="nil"/>
            </w:tcBorders>
            <w:vAlign w:val="center"/>
          </w:tcPr>
          <w:p w:rsidR="00384B9C" w:rsidRDefault="00E74985">
            <w:pPr>
              <w:widowControl/>
              <w:spacing w:line="300" w:lineRule="exact"/>
              <w:ind w:firstLineChars="8" w:firstLine="17"/>
              <w:jc w:val="center"/>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改造工程</w:t>
            </w:r>
          </w:p>
          <w:p w:rsidR="00384B9C" w:rsidRDefault="00E74985">
            <w:pPr>
              <w:widowControl/>
              <w:spacing w:line="300" w:lineRule="exact"/>
              <w:ind w:firstLineChars="8" w:firstLine="17"/>
              <w:jc w:val="center"/>
              <w:rPr>
                <w:rFonts w:ascii="Times New Roman" w:eastAsia="宋体" w:hAnsi="Times New Roman" w:cs="Times New Roman"/>
                <w:b/>
                <w:bCs/>
                <w:color w:val="000000"/>
                <w:kern w:val="0"/>
                <w:szCs w:val="21"/>
              </w:rPr>
            </w:pPr>
            <w:r>
              <w:rPr>
                <w:rFonts w:ascii="Times New Roman" w:eastAsia="宋体" w:hAnsi="Times New Roman" w:cs="Times New Roman" w:hint="eastAsia"/>
                <w:b/>
                <w:bCs/>
                <w:color w:val="000000"/>
                <w:kern w:val="0"/>
                <w:szCs w:val="21"/>
              </w:rPr>
              <w:t>完成</w:t>
            </w:r>
            <w:r>
              <w:rPr>
                <w:rFonts w:ascii="Times New Roman" w:eastAsia="宋体" w:hAnsi="Times New Roman" w:cs="Times New Roman"/>
                <w:b/>
                <w:bCs/>
                <w:color w:val="000000"/>
                <w:kern w:val="0"/>
                <w:szCs w:val="21"/>
              </w:rPr>
              <w:t>情况</w:t>
            </w:r>
          </w:p>
        </w:tc>
        <w:tc>
          <w:tcPr>
            <w:tcW w:w="1835" w:type="dxa"/>
            <w:tcBorders>
              <w:tl2br w:val="nil"/>
              <w:tr2bl w:val="nil"/>
            </w:tcBorders>
            <w:vAlign w:val="center"/>
          </w:tcPr>
          <w:p w:rsidR="00384B9C" w:rsidRDefault="00E74985">
            <w:pPr>
              <w:widowControl/>
              <w:spacing w:line="300" w:lineRule="exact"/>
              <w:ind w:firstLineChars="8" w:firstLine="17"/>
              <w:jc w:val="center"/>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改造工程</w:t>
            </w:r>
            <w:r>
              <w:rPr>
                <w:rFonts w:ascii="Times New Roman" w:eastAsia="宋体" w:hAnsi="Times New Roman" w:cs="Times New Roman" w:hint="eastAsia"/>
                <w:b/>
                <w:bCs/>
                <w:color w:val="000000"/>
                <w:kern w:val="0"/>
                <w:szCs w:val="21"/>
              </w:rPr>
              <w:t>与现有工程衔接情况</w:t>
            </w:r>
          </w:p>
        </w:tc>
      </w:tr>
      <w:tr w:rsidR="00384B9C">
        <w:trPr>
          <w:cantSplit/>
          <w:trHeight w:val="3006"/>
          <w:jc w:val="center"/>
        </w:trPr>
        <w:tc>
          <w:tcPr>
            <w:tcW w:w="724" w:type="dxa"/>
            <w:tcBorders>
              <w:tl2br w:val="nil"/>
              <w:tr2bl w:val="nil"/>
            </w:tcBorders>
            <w:vAlign w:val="center"/>
          </w:tcPr>
          <w:p w:rsidR="00384B9C" w:rsidRDefault="00E74985">
            <w:pPr>
              <w:widowControl/>
              <w:spacing w:line="300" w:lineRule="exact"/>
              <w:ind w:firstLineChars="8" w:firstLine="17"/>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主体工程</w:t>
            </w:r>
          </w:p>
        </w:tc>
        <w:tc>
          <w:tcPr>
            <w:tcW w:w="950" w:type="dxa"/>
            <w:tcBorders>
              <w:tl2br w:val="nil"/>
              <w:tr2bl w:val="nil"/>
            </w:tcBorders>
            <w:vAlign w:val="center"/>
          </w:tcPr>
          <w:p w:rsidR="00384B9C" w:rsidRDefault="00E74985">
            <w:pPr>
              <w:widowControl/>
              <w:spacing w:line="300" w:lineRule="exact"/>
              <w:ind w:firstLineChars="8" w:firstLine="17"/>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二分厂</w:t>
            </w:r>
          </w:p>
        </w:tc>
        <w:tc>
          <w:tcPr>
            <w:tcW w:w="2616" w:type="dxa"/>
            <w:tcBorders>
              <w:tl2br w:val="nil"/>
              <w:tr2bl w:val="nil"/>
            </w:tcBorders>
            <w:vAlign w:val="center"/>
          </w:tcPr>
          <w:p w:rsidR="00384B9C" w:rsidRDefault="00E74985">
            <w:pPr>
              <w:widowControl/>
              <w:spacing w:line="300" w:lineRule="exact"/>
              <w:ind w:firstLineChars="8" w:firstLine="17"/>
              <w:jc w:val="center"/>
              <w:rPr>
                <w:rFonts w:ascii="Times New Roman" w:eastAsia="宋体" w:hAnsi="Times New Roman" w:cs="Times New Roman"/>
                <w:color w:val="000000"/>
                <w:kern w:val="0"/>
                <w:szCs w:val="21"/>
              </w:rPr>
            </w:pPr>
            <w:r>
              <w:rPr>
                <w:rFonts w:ascii="Times New Roman" w:eastAsia="宋体" w:hAnsi="Times New Roman" w:cs="Times New Roman"/>
                <w:szCs w:val="21"/>
              </w:rPr>
              <w:t>一座</w:t>
            </w:r>
            <w:r>
              <w:rPr>
                <w:rFonts w:ascii="Times New Roman" w:eastAsia="宋体" w:hAnsi="Times New Roman" w:cs="Times New Roman"/>
                <w:szCs w:val="21"/>
              </w:rPr>
              <w:t>φ2.3</w:t>
            </w:r>
            <w:r>
              <w:rPr>
                <w:rFonts w:ascii="Times New Roman" w:eastAsia="宋体" w:hAnsi="Times New Roman" w:cs="Times New Roman"/>
                <w:szCs w:val="21"/>
              </w:rPr>
              <w:t>×</w:t>
            </w:r>
            <w:r>
              <w:rPr>
                <w:rFonts w:ascii="Times New Roman" w:eastAsia="宋体" w:hAnsi="Times New Roman" w:cs="Times New Roman"/>
                <w:szCs w:val="21"/>
              </w:rPr>
              <w:t>55</w:t>
            </w:r>
            <w:r>
              <w:rPr>
                <w:rFonts w:ascii="Times New Roman" w:eastAsia="宋体" w:hAnsi="Times New Roman" w:cs="Times New Roman"/>
                <w:szCs w:val="21"/>
              </w:rPr>
              <w:t>m</w:t>
            </w:r>
            <w:r>
              <w:rPr>
                <w:rFonts w:ascii="Times New Roman" w:eastAsia="宋体" w:hAnsi="Times New Roman" w:cs="Times New Roman"/>
                <w:szCs w:val="21"/>
              </w:rPr>
              <w:t>锰矿烘干回转窑</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vertAlign w:val="superscript"/>
              </w:rPr>
              <w:t>#</w:t>
            </w:r>
            <w:r>
              <w:rPr>
                <w:rFonts w:ascii="Times New Roman" w:eastAsia="宋体" w:hAnsi="Times New Roman" w:cs="Times New Roman"/>
                <w:szCs w:val="21"/>
              </w:rPr>
              <w:t>）、</w:t>
            </w:r>
            <w:r>
              <w:rPr>
                <w:rFonts w:ascii="Times New Roman" w:eastAsia="宋体" w:hAnsi="Times New Roman" w:cs="Times New Roman"/>
                <w:szCs w:val="21"/>
              </w:rPr>
              <w:t>一座</w:t>
            </w:r>
            <w:r>
              <w:rPr>
                <w:rFonts w:ascii="Times New Roman" w:eastAsia="宋体" w:hAnsi="Times New Roman" w:cs="Times New Roman"/>
                <w:szCs w:val="21"/>
              </w:rPr>
              <w:t>φ2.3</w:t>
            </w:r>
            <w:r>
              <w:rPr>
                <w:rFonts w:ascii="Times New Roman" w:eastAsia="宋体" w:hAnsi="Times New Roman" w:cs="Times New Roman"/>
                <w:szCs w:val="21"/>
              </w:rPr>
              <w:t>×</w:t>
            </w:r>
            <w:r>
              <w:rPr>
                <w:rFonts w:ascii="Times New Roman" w:eastAsia="宋体" w:hAnsi="Times New Roman" w:cs="Times New Roman"/>
                <w:szCs w:val="21"/>
              </w:rPr>
              <w:t>55</w:t>
            </w:r>
            <w:r>
              <w:rPr>
                <w:rFonts w:ascii="Times New Roman" w:eastAsia="宋体" w:hAnsi="Times New Roman" w:cs="Times New Roman"/>
                <w:szCs w:val="21"/>
              </w:rPr>
              <w:t>m</w:t>
            </w:r>
            <w:r>
              <w:rPr>
                <w:rFonts w:ascii="Times New Roman" w:eastAsia="宋体" w:hAnsi="Times New Roman" w:cs="Times New Roman"/>
                <w:szCs w:val="21"/>
              </w:rPr>
              <w:t>石灰石</w:t>
            </w:r>
            <w:r>
              <w:rPr>
                <w:rFonts w:ascii="Times New Roman" w:eastAsia="宋体" w:hAnsi="Times New Roman" w:cs="Times New Roman"/>
                <w:szCs w:val="21"/>
              </w:rPr>
              <w:t>回转窑</w:t>
            </w:r>
            <w:r>
              <w:rPr>
                <w:rFonts w:ascii="Times New Roman" w:eastAsia="宋体" w:hAnsi="Times New Roman" w:cs="Times New Roman"/>
                <w:szCs w:val="21"/>
              </w:rPr>
              <w:t>（</w:t>
            </w:r>
            <w:r>
              <w:rPr>
                <w:rFonts w:ascii="Times New Roman" w:eastAsia="宋体" w:hAnsi="Times New Roman" w:cs="Times New Roman"/>
                <w:szCs w:val="21"/>
              </w:rPr>
              <w:t>3</w:t>
            </w:r>
            <w:r>
              <w:rPr>
                <w:rFonts w:ascii="Times New Roman" w:eastAsia="宋体" w:hAnsi="Times New Roman" w:cs="Times New Roman"/>
                <w:szCs w:val="21"/>
                <w:vertAlign w:val="superscript"/>
              </w:rPr>
              <w:t>#</w:t>
            </w:r>
            <w:r>
              <w:rPr>
                <w:rFonts w:ascii="Times New Roman" w:eastAsia="宋体" w:hAnsi="Times New Roman" w:cs="Times New Roman"/>
                <w:szCs w:val="21"/>
              </w:rPr>
              <w:t>）、</w:t>
            </w:r>
            <w:r>
              <w:rPr>
                <w:rFonts w:ascii="Times New Roman" w:eastAsia="宋体" w:hAnsi="Times New Roman" w:cs="Times New Roman" w:hint="eastAsia"/>
                <w:szCs w:val="21"/>
              </w:rPr>
              <w:t>1</w:t>
            </w:r>
            <w:r>
              <w:rPr>
                <w:rFonts w:ascii="Times New Roman" w:eastAsia="宋体" w:hAnsi="Times New Roman" w:cs="Times New Roman" w:hint="eastAsia"/>
                <w:szCs w:val="21"/>
              </w:rPr>
              <w:t>台</w:t>
            </w:r>
            <w:r>
              <w:rPr>
                <w:rFonts w:ascii="Times New Roman" w:eastAsia="宋体" w:hAnsi="Times New Roman" w:cs="Times New Roman" w:hint="eastAsia"/>
                <w:szCs w:val="21"/>
              </w:rPr>
              <w:t>10800</w:t>
            </w:r>
            <w:r>
              <w:rPr>
                <w:rFonts w:ascii="Times New Roman" w:eastAsia="宋体" w:hAnsi="Times New Roman" w:cs="Times New Roman"/>
                <w:szCs w:val="21"/>
              </w:rPr>
              <w:t>KVA</w:t>
            </w:r>
            <w:r>
              <w:rPr>
                <w:rFonts w:ascii="Times New Roman" w:eastAsia="宋体" w:hAnsi="Times New Roman" w:cs="Times New Roman" w:hint="eastAsia"/>
                <w:szCs w:val="21"/>
              </w:rPr>
              <w:t>富锰渣电炉</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台</w:t>
            </w:r>
            <w:r>
              <w:rPr>
                <w:rFonts w:ascii="Times New Roman" w:eastAsia="宋体" w:hAnsi="Times New Roman" w:cs="Times New Roman"/>
                <w:szCs w:val="21"/>
              </w:rPr>
              <w:t>35</w:t>
            </w:r>
            <w:r>
              <w:rPr>
                <w:rFonts w:ascii="Times New Roman" w:eastAsia="宋体" w:hAnsi="Times New Roman" w:cs="Times New Roman"/>
                <w:szCs w:val="21"/>
              </w:rPr>
              <w:t>00KVA</w:t>
            </w:r>
            <w:r>
              <w:rPr>
                <w:rFonts w:ascii="Times New Roman" w:eastAsia="宋体" w:hAnsi="Times New Roman" w:cs="Times New Roman"/>
                <w:szCs w:val="21"/>
              </w:rPr>
              <w:t>精炼电炉</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台摇炉、产品精整车间（</w:t>
            </w:r>
            <w:r>
              <w:rPr>
                <w:rFonts w:ascii="Times New Roman" w:eastAsia="宋体" w:hAnsi="Times New Roman" w:cs="Times New Roman"/>
                <w:szCs w:val="21"/>
              </w:rPr>
              <w:t>1</w:t>
            </w:r>
            <w:r>
              <w:rPr>
                <w:rFonts w:ascii="Times New Roman" w:eastAsia="宋体" w:hAnsi="Times New Roman" w:cs="Times New Roman"/>
                <w:szCs w:val="21"/>
              </w:rPr>
              <w:t>台破碎机、</w:t>
            </w:r>
            <w:r>
              <w:rPr>
                <w:rFonts w:ascii="Times New Roman" w:eastAsia="宋体" w:hAnsi="Times New Roman" w:cs="Times New Roman"/>
                <w:szCs w:val="21"/>
              </w:rPr>
              <w:t>1</w:t>
            </w:r>
            <w:r>
              <w:rPr>
                <w:rFonts w:ascii="Times New Roman" w:eastAsia="宋体" w:hAnsi="Times New Roman" w:cs="Times New Roman"/>
                <w:szCs w:val="21"/>
              </w:rPr>
              <w:t>台筛分机）</w:t>
            </w:r>
          </w:p>
        </w:tc>
        <w:tc>
          <w:tcPr>
            <w:tcW w:w="4442" w:type="dxa"/>
            <w:tcBorders>
              <w:tl2br w:val="nil"/>
              <w:tr2bl w:val="nil"/>
            </w:tcBorders>
            <w:vAlign w:val="center"/>
          </w:tcPr>
          <w:p w:rsidR="00384B9C" w:rsidRDefault="00E74985">
            <w:pPr>
              <w:widowControl/>
              <w:spacing w:line="300" w:lineRule="exact"/>
              <w:ind w:firstLineChars="8" w:firstLine="17"/>
              <w:rPr>
                <w:rFonts w:ascii="Times New Roman" w:hAnsi="Times New Roman" w:cs="Times New Roman"/>
              </w:rPr>
            </w:pPr>
            <w:r>
              <w:rPr>
                <w:rFonts w:ascii="Times New Roman" w:hAnsi="Times New Roman" w:cs="Times New Roman"/>
              </w:rPr>
              <w:t>2</w:t>
            </w:r>
            <w:r>
              <w:rPr>
                <w:rFonts w:ascii="Times New Roman" w:hAnsi="Times New Roman" w:cs="Times New Roman"/>
                <w:vertAlign w:val="superscript"/>
              </w:rPr>
              <w:t>#</w:t>
            </w:r>
            <w:r>
              <w:rPr>
                <w:rFonts w:ascii="Times New Roman" w:hAnsi="Times New Roman" w:cs="Times New Roman"/>
              </w:rPr>
              <w:t>回转窑尾气安装布袋除尘器，</w:t>
            </w:r>
            <w:r>
              <w:rPr>
                <w:rFonts w:ascii="Times New Roman" w:hAnsi="Times New Roman" w:cs="Times New Roman"/>
              </w:rPr>
              <w:t>3</w:t>
            </w:r>
            <w:r>
              <w:rPr>
                <w:rFonts w:ascii="Times New Roman" w:hAnsi="Times New Roman" w:cs="Times New Roman"/>
                <w:vertAlign w:val="superscript"/>
              </w:rPr>
              <w:t>#</w:t>
            </w:r>
            <w:r>
              <w:rPr>
                <w:rFonts w:ascii="Times New Roman" w:hAnsi="Times New Roman" w:cs="Times New Roman"/>
              </w:rPr>
              <w:t>回转窑尾气安装布袋除尘器，</w:t>
            </w:r>
            <w:r>
              <w:rPr>
                <w:rFonts w:ascii="Times New Roman" w:hAnsi="Times New Roman" w:cs="Times New Roman"/>
              </w:rPr>
              <w:t>已验收</w:t>
            </w:r>
            <w:r>
              <w:rPr>
                <w:rFonts w:ascii="Times New Roman" w:hAnsi="Times New Roman" w:cs="Times New Roman"/>
              </w:rPr>
              <w:t>。</w:t>
            </w:r>
          </w:p>
          <w:p w:rsidR="00384B9C" w:rsidRDefault="00E74985">
            <w:pPr>
              <w:widowControl/>
              <w:spacing w:line="300" w:lineRule="exact"/>
              <w:ind w:firstLineChars="8" w:firstLine="17"/>
              <w:jc w:val="left"/>
              <w:rPr>
                <w:rFonts w:ascii="Times New Roman" w:hAnsi="Times New Roman" w:cs="Times New Roman"/>
                <w:b/>
                <w:bCs/>
              </w:rPr>
            </w:pPr>
            <w:r>
              <w:rPr>
                <w:rFonts w:ascii="Times New Roman" w:hAnsi="Times New Roman" w:cs="Times New Roman"/>
                <w:b/>
                <w:bCs/>
              </w:rPr>
              <w:t>3</w:t>
            </w:r>
            <w:r>
              <w:rPr>
                <w:rFonts w:ascii="Times New Roman" w:hAnsi="Times New Roman" w:cs="Times New Roman"/>
                <w:b/>
                <w:bCs/>
                <w:vertAlign w:val="superscript"/>
              </w:rPr>
              <w:t>#</w:t>
            </w:r>
            <w:r>
              <w:rPr>
                <w:rFonts w:ascii="Times New Roman" w:hAnsi="Times New Roman" w:cs="Times New Roman"/>
                <w:b/>
                <w:bCs/>
              </w:rPr>
              <w:t>回转窑布袋除尘器技术参数</w:t>
            </w:r>
          </w:p>
          <w:p w:rsidR="00384B9C" w:rsidRDefault="00E74985">
            <w:pPr>
              <w:widowControl/>
              <w:spacing w:line="300" w:lineRule="exact"/>
              <w:ind w:firstLineChars="8" w:firstLine="17"/>
              <w:jc w:val="left"/>
              <w:rPr>
                <w:rFonts w:ascii="Times New Roman" w:hAnsi="Times New Roman" w:cs="Times New Roman"/>
              </w:rPr>
            </w:pPr>
            <w:r>
              <w:rPr>
                <w:rFonts w:ascii="Times New Roman" w:hAnsi="Times New Roman" w:cs="Times New Roman"/>
              </w:rPr>
              <w:t>布袋数量：</w:t>
            </w:r>
            <w:r>
              <w:rPr>
                <w:rFonts w:ascii="Times New Roman" w:hAnsi="Times New Roman" w:cs="Times New Roman"/>
              </w:rPr>
              <w:t>416</w:t>
            </w:r>
            <w:r>
              <w:rPr>
                <w:rFonts w:ascii="Times New Roman" w:hAnsi="Times New Roman" w:cs="Times New Roman"/>
              </w:rPr>
              <w:t>条</w:t>
            </w:r>
            <w:r>
              <w:rPr>
                <w:rFonts w:ascii="Times New Roman" w:hAnsi="Times New Roman" w:cs="Times New Roman"/>
              </w:rPr>
              <w:tab/>
            </w:r>
            <w:r>
              <w:rPr>
                <w:rFonts w:ascii="Times New Roman" w:hAnsi="Times New Roman" w:cs="Times New Roman" w:hint="eastAsia"/>
              </w:rPr>
              <w:t>，</w:t>
            </w:r>
            <w:r>
              <w:rPr>
                <w:rFonts w:ascii="Times New Roman" w:hAnsi="Times New Roman" w:cs="Times New Roman"/>
              </w:rPr>
              <w:t>布袋规格：</w:t>
            </w:r>
            <w:r>
              <w:rPr>
                <w:rFonts w:ascii="Times New Roman" w:hAnsi="Times New Roman" w:cs="Times New Roman"/>
              </w:rPr>
              <w:t>Φ130×6000mm</w:t>
            </w:r>
          </w:p>
          <w:p w:rsidR="00384B9C" w:rsidRDefault="00E74985">
            <w:pPr>
              <w:widowControl/>
              <w:spacing w:line="300" w:lineRule="exact"/>
              <w:ind w:firstLineChars="8" w:firstLine="17"/>
              <w:jc w:val="left"/>
              <w:rPr>
                <w:rFonts w:ascii="Times New Roman" w:hAnsi="Times New Roman" w:cs="Times New Roman"/>
              </w:rPr>
            </w:pPr>
            <w:r>
              <w:rPr>
                <w:rFonts w:ascii="Times New Roman" w:hAnsi="Times New Roman" w:cs="Times New Roman"/>
              </w:rPr>
              <w:t>总有效过滤面积：</w:t>
            </w:r>
            <w:r>
              <w:rPr>
                <w:rFonts w:ascii="Times New Roman" w:hAnsi="Times New Roman" w:cs="Times New Roman"/>
              </w:rPr>
              <w:t>980m</w:t>
            </w:r>
            <w:r>
              <w:rPr>
                <w:rFonts w:ascii="Times New Roman" w:hAnsi="Times New Roman" w:cs="Times New Roman"/>
                <w:vertAlign w:val="superscript"/>
              </w:rPr>
              <w:t>2</w:t>
            </w:r>
          </w:p>
          <w:p w:rsidR="00384B9C" w:rsidRDefault="00E74985">
            <w:pPr>
              <w:widowControl/>
              <w:spacing w:line="300" w:lineRule="exact"/>
              <w:ind w:firstLineChars="8" w:firstLine="17"/>
              <w:jc w:val="left"/>
              <w:rPr>
                <w:rFonts w:ascii="Times New Roman" w:hAnsi="Times New Roman" w:cs="Times New Roman"/>
              </w:rPr>
            </w:pPr>
            <w:r>
              <w:rPr>
                <w:rFonts w:ascii="Times New Roman" w:hAnsi="Times New Roman" w:cs="Times New Roman"/>
              </w:rPr>
              <w:t>滤袋材质：普通氟美斯滤袋（</w:t>
            </w:r>
            <w:r>
              <w:rPr>
                <w:rFonts w:ascii="Times New Roman" w:hAnsi="Times New Roman" w:cs="Times New Roman"/>
              </w:rPr>
              <w:t>9806</w:t>
            </w:r>
            <w:r>
              <w:rPr>
                <w:rFonts w:ascii="Times New Roman" w:hAnsi="Times New Roman" w:cs="Times New Roman"/>
              </w:rPr>
              <w:t>，耐高温）</w:t>
            </w:r>
          </w:p>
          <w:p w:rsidR="00384B9C" w:rsidRDefault="00E74985">
            <w:pPr>
              <w:widowControl/>
              <w:spacing w:line="300" w:lineRule="exact"/>
              <w:ind w:firstLineChars="8" w:firstLine="17"/>
              <w:jc w:val="left"/>
              <w:rPr>
                <w:rFonts w:ascii="Times New Roman" w:hAnsi="Times New Roman" w:cs="Times New Roman"/>
              </w:rPr>
            </w:pPr>
            <w:r>
              <w:rPr>
                <w:rFonts w:ascii="Times New Roman" w:hAnsi="Times New Roman" w:cs="Times New Roman"/>
              </w:rPr>
              <w:t>过滤风速：</w:t>
            </w:r>
            <w:r>
              <w:rPr>
                <w:rFonts w:ascii="Times New Roman" w:hAnsi="Times New Roman" w:cs="Times New Roman"/>
              </w:rPr>
              <w:t>1.02m/min</w:t>
            </w:r>
            <w:r>
              <w:rPr>
                <w:rFonts w:ascii="Times New Roman" w:hAnsi="Times New Roman" w:cs="Times New Roman" w:hint="eastAsia"/>
              </w:rPr>
              <w:t>，</w:t>
            </w:r>
            <w:r>
              <w:rPr>
                <w:rFonts w:ascii="Times New Roman" w:hAnsi="Times New Roman" w:cs="Times New Roman"/>
              </w:rPr>
              <w:t>处理风量：</w:t>
            </w:r>
            <w:r>
              <w:rPr>
                <w:rFonts w:ascii="Times New Roman" w:hAnsi="Times New Roman" w:cs="Times New Roman"/>
              </w:rPr>
              <w:t>60000m</w:t>
            </w:r>
            <w:r>
              <w:rPr>
                <w:rFonts w:ascii="Times New Roman" w:hAnsi="Times New Roman" w:cs="Times New Roman"/>
                <w:vertAlign w:val="superscript"/>
              </w:rPr>
              <w:t>3</w:t>
            </w:r>
            <w:r>
              <w:rPr>
                <w:rFonts w:ascii="Times New Roman" w:hAnsi="Times New Roman" w:cs="Times New Roman"/>
              </w:rPr>
              <w:t>/h</w:t>
            </w:r>
          </w:p>
          <w:p w:rsidR="00384B9C" w:rsidRDefault="00E74985">
            <w:pPr>
              <w:pStyle w:val="a3"/>
              <w:ind w:firstLine="0"/>
              <w:jc w:val="left"/>
            </w:pPr>
            <w:r>
              <w:rPr>
                <w:szCs w:val="21"/>
              </w:rPr>
              <w:t>颗粒物</w:t>
            </w:r>
            <w:r>
              <w:rPr>
                <w:szCs w:val="21"/>
                <w:lang w:val="zh-CN"/>
              </w:rPr>
              <w:t>排放浓度</w:t>
            </w:r>
            <w:r>
              <w:rPr>
                <w:szCs w:val="21"/>
                <w:lang w:val="zh-CN"/>
              </w:rPr>
              <w:t>：</w:t>
            </w:r>
            <w:r>
              <w:rPr>
                <w:szCs w:val="21"/>
                <w:lang w:val="zh-CN"/>
              </w:rPr>
              <w:t>≤</w:t>
            </w:r>
            <w:r>
              <w:rPr>
                <w:szCs w:val="21"/>
              </w:rPr>
              <w:t>5</w:t>
            </w:r>
            <w:r>
              <w:rPr>
                <w:szCs w:val="21"/>
                <w:lang w:val="zh-CN"/>
              </w:rPr>
              <w:t>0mg/Nm</w:t>
            </w:r>
            <w:r>
              <w:rPr>
                <w:szCs w:val="21"/>
                <w:vertAlign w:val="superscript"/>
                <w:lang w:val="zh-CN"/>
              </w:rPr>
              <w:t>3</w:t>
            </w:r>
          </w:p>
        </w:tc>
        <w:tc>
          <w:tcPr>
            <w:tcW w:w="2092" w:type="dxa"/>
            <w:tcBorders>
              <w:tl2br w:val="nil"/>
              <w:tr2bl w:val="nil"/>
            </w:tcBorders>
            <w:vAlign w:val="center"/>
          </w:tcPr>
          <w:p w:rsidR="00384B9C" w:rsidRDefault="00E74985">
            <w:pPr>
              <w:widowControl/>
              <w:jc w:val="center"/>
              <w:rPr>
                <w:rFonts w:ascii="Times New Roman" w:eastAsia="宋体" w:hAnsi="Times New Roman" w:cs="Times New Roman"/>
                <w:color w:val="000000"/>
                <w:kern w:val="0"/>
                <w:szCs w:val="21"/>
              </w:rPr>
            </w:pPr>
            <w:r>
              <w:rPr>
                <w:rFonts w:ascii="Times New Roman" w:eastAsia="宋体" w:hAnsi="Times New Roman" w:cs="Times New Roman"/>
                <w:szCs w:val="21"/>
              </w:rPr>
              <w:t>2</w:t>
            </w:r>
            <w:r>
              <w:rPr>
                <w:rFonts w:ascii="Times New Roman" w:eastAsia="宋体" w:hAnsi="Times New Roman" w:cs="Times New Roman"/>
                <w:szCs w:val="21"/>
                <w:vertAlign w:val="superscript"/>
              </w:rPr>
              <w:t>#</w:t>
            </w:r>
            <w:r>
              <w:rPr>
                <w:rFonts w:ascii="Times New Roman" w:eastAsia="宋体" w:hAnsi="Times New Roman" w:cs="Times New Roman" w:hint="eastAsia"/>
                <w:szCs w:val="21"/>
              </w:rPr>
              <w:t>回转窑停用暂不进行改造，</w:t>
            </w:r>
            <w:r>
              <w:rPr>
                <w:rFonts w:ascii="Times New Roman" w:eastAsia="宋体" w:hAnsi="Times New Roman" w:cs="Times New Roman"/>
                <w:color w:val="000000"/>
                <w:kern w:val="0"/>
                <w:szCs w:val="21"/>
                <w:lang w:bidi="ar"/>
              </w:rPr>
              <w:t>3</w:t>
            </w:r>
            <w:r>
              <w:rPr>
                <w:rFonts w:ascii="Times New Roman" w:eastAsia="宋体" w:hAnsi="Times New Roman" w:cs="Times New Roman"/>
                <w:color w:val="000000"/>
                <w:kern w:val="0"/>
                <w:szCs w:val="21"/>
                <w:vertAlign w:val="superscript"/>
                <w:lang w:bidi="ar"/>
              </w:rPr>
              <w:t>#</w:t>
            </w:r>
            <w:r>
              <w:rPr>
                <w:rFonts w:ascii="宋体" w:eastAsia="宋体" w:hAnsi="宋体" w:cs="宋体" w:hint="eastAsia"/>
                <w:color w:val="000000"/>
                <w:kern w:val="0"/>
                <w:szCs w:val="21"/>
                <w:lang w:bidi="ar"/>
              </w:rPr>
              <w:t>回转窑</w:t>
            </w:r>
            <w:r>
              <w:rPr>
                <w:rFonts w:ascii="Times New Roman" w:eastAsia="宋体" w:hAnsi="Times New Roman" w:cs="Times New Roman" w:hint="eastAsia"/>
                <w:color w:val="000000"/>
                <w:kern w:val="0"/>
                <w:szCs w:val="21"/>
              </w:rPr>
              <w:t>保持不变，</w:t>
            </w:r>
            <w:r>
              <w:rPr>
                <w:rFonts w:ascii="宋体" w:eastAsia="宋体" w:hAnsi="宋体" w:cs="宋体" w:hint="eastAsia"/>
                <w:color w:val="000000"/>
                <w:kern w:val="0"/>
                <w:szCs w:val="21"/>
                <w:lang w:bidi="ar"/>
              </w:rPr>
              <w:t>新增</w:t>
            </w:r>
            <w:r>
              <w:rPr>
                <w:rFonts w:ascii="宋体" w:eastAsia="宋体" w:hAnsi="宋体" w:cs="宋体" w:hint="eastAsia"/>
                <w:color w:val="000000"/>
                <w:kern w:val="0"/>
                <w:szCs w:val="21"/>
                <w:lang w:bidi="ar"/>
              </w:rPr>
              <w:t>SDS</w:t>
            </w:r>
            <w:r>
              <w:rPr>
                <w:rFonts w:ascii="宋体" w:eastAsia="宋体" w:hAnsi="宋体" w:cs="宋体" w:hint="eastAsia"/>
                <w:color w:val="000000"/>
                <w:kern w:val="0"/>
                <w:szCs w:val="21"/>
                <w:lang w:bidi="ar"/>
              </w:rPr>
              <w:t>干法脱硫</w:t>
            </w:r>
            <w:r>
              <w:rPr>
                <w:rFonts w:ascii="Times New Roman" w:eastAsia="宋体" w:hAnsi="Times New Roman" w:cs="Times New Roman"/>
                <w:color w:val="000000"/>
                <w:kern w:val="0"/>
                <w:szCs w:val="21"/>
                <w:lang w:bidi="ar"/>
              </w:rPr>
              <w:t>+SCR</w:t>
            </w:r>
            <w:r>
              <w:rPr>
                <w:rFonts w:ascii="宋体" w:eastAsia="宋体" w:hAnsi="宋体" w:cs="宋体" w:hint="eastAsia"/>
                <w:color w:val="000000"/>
                <w:kern w:val="0"/>
                <w:szCs w:val="21"/>
                <w:lang w:bidi="ar"/>
              </w:rPr>
              <w:t>脱硝，更换布袋除尘器滤料及风机，增加除尘器仓室，并安装污染源在线监控系统</w:t>
            </w:r>
          </w:p>
        </w:tc>
        <w:tc>
          <w:tcPr>
            <w:tcW w:w="1416" w:type="dxa"/>
            <w:tcBorders>
              <w:tl2br w:val="nil"/>
              <w:tr2bl w:val="nil"/>
            </w:tcBorders>
            <w:vAlign w:val="center"/>
          </w:tcPr>
          <w:p w:rsidR="00384B9C" w:rsidRDefault="00E74985">
            <w:pPr>
              <w:widowControl/>
              <w:spacing w:line="300" w:lineRule="exact"/>
              <w:ind w:firstLineChars="8" w:firstLine="17"/>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已改造</w:t>
            </w:r>
          </w:p>
          <w:p w:rsidR="00384B9C" w:rsidRDefault="00E74985">
            <w:pPr>
              <w:widowControl/>
              <w:spacing w:line="300" w:lineRule="exact"/>
              <w:ind w:firstLineChars="8" w:firstLine="17"/>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完成，除尘器脱硫脱硝技术参数见表</w:t>
            </w:r>
            <w:r>
              <w:rPr>
                <w:rFonts w:ascii="Times New Roman" w:eastAsia="宋体" w:hAnsi="Times New Roman" w:cs="Times New Roman" w:hint="eastAsia"/>
                <w:kern w:val="0"/>
                <w:szCs w:val="21"/>
              </w:rPr>
              <w:t>3</w:t>
            </w:r>
          </w:p>
        </w:tc>
        <w:tc>
          <w:tcPr>
            <w:tcW w:w="1835" w:type="dxa"/>
            <w:tcBorders>
              <w:tl2br w:val="nil"/>
              <w:tr2bl w:val="nil"/>
            </w:tcBorders>
            <w:vAlign w:val="center"/>
          </w:tcPr>
          <w:p w:rsidR="00384B9C" w:rsidRDefault="00E74985">
            <w:pPr>
              <w:widowControl/>
              <w:jc w:val="left"/>
            </w:pPr>
            <w:r>
              <w:rPr>
                <w:rFonts w:ascii="宋体" w:eastAsia="宋体" w:hAnsi="宋体" w:cs="宋体" w:hint="eastAsia"/>
                <w:color w:val="000000"/>
                <w:kern w:val="0"/>
                <w:szCs w:val="21"/>
                <w:lang w:bidi="ar"/>
              </w:rPr>
              <w:t>利用现有</w:t>
            </w:r>
            <w:r>
              <w:rPr>
                <w:rFonts w:ascii="宋体" w:eastAsia="宋体" w:hAnsi="宋体" w:cs="宋体" w:hint="eastAsia"/>
                <w:color w:val="000000"/>
                <w:kern w:val="0"/>
                <w:szCs w:val="21"/>
                <w:lang w:bidi="ar"/>
              </w:rPr>
              <w:t>3</w:t>
            </w:r>
            <w:r>
              <w:rPr>
                <w:rFonts w:ascii="Times New Roman" w:eastAsia="宋体" w:hAnsi="Times New Roman" w:cs="Times New Roman"/>
                <w:color w:val="000000"/>
                <w:kern w:val="0"/>
                <w:szCs w:val="21"/>
                <w:vertAlign w:val="superscript"/>
                <w:lang w:bidi="ar"/>
              </w:rPr>
              <w:t>#</w:t>
            </w:r>
            <w:r>
              <w:rPr>
                <w:rFonts w:ascii="宋体" w:eastAsia="宋体" w:hAnsi="宋体" w:cs="宋体" w:hint="eastAsia"/>
                <w:color w:val="000000"/>
                <w:kern w:val="0"/>
                <w:szCs w:val="21"/>
                <w:lang w:bidi="ar"/>
              </w:rPr>
              <w:t>回转窑布袋除尘器进行改造</w:t>
            </w:r>
          </w:p>
          <w:p w:rsidR="00384B9C" w:rsidRDefault="00384B9C">
            <w:pPr>
              <w:widowControl/>
              <w:spacing w:line="300" w:lineRule="exact"/>
              <w:ind w:firstLineChars="8" w:firstLine="17"/>
              <w:jc w:val="center"/>
              <w:rPr>
                <w:rFonts w:ascii="Times New Roman" w:eastAsia="宋体" w:hAnsi="Times New Roman" w:cs="Times New Roman"/>
                <w:color w:val="000000"/>
                <w:kern w:val="0"/>
                <w:szCs w:val="21"/>
              </w:rPr>
            </w:pPr>
          </w:p>
        </w:tc>
      </w:tr>
      <w:tr w:rsidR="00384B9C">
        <w:trPr>
          <w:cantSplit/>
          <w:trHeight w:val="4359"/>
          <w:jc w:val="center"/>
        </w:trPr>
        <w:tc>
          <w:tcPr>
            <w:tcW w:w="724" w:type="dxa"/>
            <w:tcBorders>
              <w:tl2br w:val="nil"/>
              <w:tr2bl w:val="nil"/>
            </w:tcBorders>
            <w:vAlign w:val="center"/>
          </w:tcPr>
          <w:p w:rsidR="00384B9C" w:rsidRDefault="00E74985">
            <w:pPr>
              <w:widowControl/>
              <w:spacing w:line="300" w:lineRule="exact"/>
              <w:ind w:firstLineChars="8" w:firstLine="17"/>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主体工程</w:t>
            </w:r>
          </w:p>
        </w:tc>
        <w:tc>
          <w:tcPr>
            <w:tcW w:w="950" w:type="dxa"/>
            <w:tcBorders>
              <w:tl2br w:val="nil"/>
              <w:tr2bl w:val="nil"/>
            </w:tcBorders>
            <w:vAlign w:val="center"/>
          </w:tcPr>
          <w:p w:rsidR="00384B9C" w:rsidRDefault="00E74985">
            <w:pPr>
              <w:widowControl/>
              <w:spacing w:line="300" w:lineRule="exact"/>
              <w:ind w:firstLineChars="8" w:firstLine="17"/>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三分厂</w:t>
            </w:r>
          </w:p>
        </w:tc>
        <w:tc>
          <w:tcPr>
            <w:tcW w:w="2616" w:type="dxa"/>
            <w:tcBorders>
              <w:tl2br w:val="nil"/>
              <w:tr2bl w:val="nil"/>
            </w:tcBorders>
            <w:vAlign w:val="center"/>
          </w:tcPr>
          <w:p w:rsidR="00384B9C" w:rsidRDefault="00E74985">
            <w:pPr>
              <w:widowControl/>
              <w:spacing w:line="300" w:lineRule="exact"/>
              <w:ind w:firstLineChars="8" w:firstLine="17"/>
              <w:jc w:val="center"/>
              <w:rPr>
                <w:rFonts w:ascii="Times New Roman" w:eastAsia="宋体" w:hAnsi="Times New Roman" w:cs="Times New Roman"/>
                <w:color w:val="000000"/>
                <w:kern w:val="0"/>
                <w:szCs w:val="21"/>
              </w:rPr>
            </w:pPr>
            <w:r>
              <w:rPr>
                <w:rFonts w:ascii="Times New Roman" w:eastAsia="宋体" w:hAnsi="Times New Roman" w:cs="Times New Roman"/>
                <w:szCs w:val="21"/>
              </w:rPr>
              <w:t>一座</w:t>
            </w:r>
            <w:r>
              <w:rPr>
                <w:rFonts w:ascii="Times New Roman" w:eastAsia="宋体" w:hAnsi="Times New Roman" w:cs="Times New Roman"/>
                <w:szCs w:val="21"/>
              </w:rPr>
              <w:t>φ1.8</w:t>
            </w:r>
            <w:r>
              <w:rPr>
                <w:rFonts w:ascii="Times New Roman" w:eastAsia="宋体" w:hAnsi="Times New Roman" w:cs="Times New Roman"/>
                <w:szCs w:val="21"/>
              </w:rPr>
              <w:t>×</w:t>
            </w:r>
            <w:r>
              <w:rPr>
                <w:rFonts w:ascii="Times New Roman" w:eastAsia="宋体" w:hAnsi="Times New Roman" w:cs="Times New Roman"/>
                <w:szCs w:val="21"/>
              </w:rPr>
              <w:t>22</w:t>
            </w:r>
            <w:r>
              <w:rPr>
                <w:rFonts w:ascii="Times New Roman" w:eastAsia="宋体" w:hAnsi="Times New Roman" w:cs="Times New Roman"/>
                <w:szCs w:val="21"/>
              </w:rPr>
              <w:t>m</w:t>
            </w:r>
            <w:r>
              <w:rPr>
                <w:rFonts w:ascii="Times New Roman" w:eastAsia="宋体" w:hAnsi="Times New Roman" w:cs="Times New Roman"/>
                <w:szCs w:val="21"/>
              </w:rPr>
              <w:t>锰矿烘干回转窑</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vertAlign w:val="superscript"/>
              </w:rPr>
              <w:t>#</w:t>
            </w:r>
            <w:r>
              <w:rPr>
                <w:rFonts w:ascii="Times New Roman" w:eastAsia="宋体" w:hAnsi="Times New Roman" w:cs="Times New Roman"/>
                <w:szCs w:val="21"/>
              </w:rPr>
              <w:t>）、</w:t>
            </w:r>
            <w:r>
              <w:rPr>
                <w:rFonts w:ascii="Times New Roman" w:eastAsia="宋体" w:hAnsi="Times New Roman" w:cs="Times New Roman"/>
                <w:szCs w:val="21"/>
              </w:rPr>
              <w:t>一座</w:t>
            </w:r>
            <w:r>
              <w:rPr>
                <w:rFonts w:ascii="Times New Roman" w:eastAsia="宋体" w:hAnsi="Times New Roman" w:cs="Times New Roman"/>
                <w:szCs w:val="21"/>
              </w:rPr>
              <w:t>φ1.8</w:t>
            </w:r>
            <w:r>
              <w:rPr>
                <w:rFonts w:ascii="Times New Roman" w:eastAsia="宋体" w:hAnsi="Times New Roman" w:cs="Times New Roman"/>
                <w:szCs w:val="21"/>
              </w:rPr>
              <w:t>×</w:t>
            </w:r>
            <w:r>
              <w:rPr>
                <w:rFonts w:ascii="Times New Roman" w:eastAsia="宋体" w:hAnsi="Times New Roman" w:cs="Times New Roman"/>
                <w:szCs w:val="21"/>
              </w:rPr>
              <w:t>23</w:t>
            </w:r>
            <w:r>
              <w:rPr>
                <w:rFonts w:ascii="Times New Roman" w:eastAsia="宋体" w:hAnsi="Times New Roman" w:cs="Times New Roman"/>
                <w:szCs w:val="21"/>
              </w:rPr>
              <w:t>m</w:t>
            </w:r>
            <w:r>
              <w:rPr>
                <w:rFonts w:ascii="Times New Roman" w:eastAsia="宋体" w:hAnsi="Times New Roman" w:cs="Times New Roman"/>
                <w:szCs w:val="21"/>
              </w:rPr>
              <w:t>石灰石</w:t>
            </w:r>
            <w:r>
              <w:rPr>
                <w:rFonts w:ascii="Times New Roman" w:eastAsia="宋体" w:hAnsi="Times New Roman" w:cs="Times New Roman"/>
                <w:szCs w:val="21"/>
              </w:rPr>
              <w:t>回转窑</w:t>
            </w:r>
            <w:r>
              <w:rPr>
                <w:rFonts w:ascii="Times New Roman" w:eastAsia="宋体" w:hAnsi="Times New Roman" w:cs="Times New Roman"/>
                <w:szCs w:val="21"/>
              </w:rPr>
              <w:t>（</w:t>
            </w:r>
            <w:r>
              <w:rPr>
                <w:rFonts w:ascii="Times New Roman" w:eastAsia="宋体" w:hAnsi="Times New Roman" w:cs="Times New Roman"/>
                <w:szCs w:val="21"/>
              </w:rPr>
              <w:t>5</w:t>
            </w:r>
            <w:r>
              <w:rPr>
                <w:rFonts w:ascii="Times New Roman" w:eastAsia="宋体" w:hAnsi="Times New Roman" w:cs="Times New Roman"/>
                <w:szCs w:val="21"/>
                <w:vertAlign w:val="superscript"/>
              </w:rPr>
              <w:t>#</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台</w:t>
            </w:r>
            <w:r>
              <w:rPr>
                <w:rFonts w:ascii="Times New Roman" w:eastAsia="宋体" w:hAnsi="Times New Roman" w:cs="Times New Roman"/>
                <w:szCs w:val="21"/>
              </w:rPr>
              <w:t>180</w:t>
            </w:r>
            <w:r>
              <w:rPr>
                <w:rFonts w:ascii="Times New Roman" w:eastAsia="宋体" w:hAnsi="Times New Roman" w:cs="Times New Roman"/>
                <w:szCs w:val="21"/>
              </w:rPr>
              <w:t>00KVA</w:t>
            </w:r>
            <w:r>
              <w:rPr>
                <w:rFonts w:ascii="Times New Roman" w:eastAsia="宋体" w:hAnsi="Times New Roman" w:cs="Times New Roman" w:hint="eastAsia"/>
                <w:szCs w:val="21"/>
              </w:rPr>
              <w:t>富锰渣电炉</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台</w:t>
            </w:r>
            <w:r>
              <w:rPr>
                <w:rFonts w:ascii="Times New Roman" w:eastAsia="宋体" w:hAnsi="Times New Roman" w:cs="Times New Roman"/>
                <w:szCs w:val="21"/>
              </w:rPr>
              <w:t>120</w:t>
            </w:r>
            <w:r>
              <w:rPr>
                <w:rFonts w:ascii="Times New Roman" w:eastAsia="宋体" w:hAnsi="Times New Roman" w:cs="Times New Roman"/>
                <w:szCs w:val="21"/>
              </w:rPr>
              <w:t>00KVA</w:t>
            </w:r>
            <w:r>
              <w:rPr>
                <w:rFonts w:ascii="Times New Roman" w:eastAsia="宋体" w:hAnsi="Times New Roman" w:cs="Times New Roman"/>
                <w:szCs w:val="21"/>
              </w:rPr>
              <w:t>精炼电炉</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台摇炉、产品精整车间（</w:t>
            </w:r>
            <w:r>
              <w:rPr>
                <w:rFonts w:ascii="Times New Roman" w:eastAsia="宋体" w:hAnsi="Times New Roman" w:cs="Times New Roman"/>
                <w:szCs w:val="21"/>
              </w:rPr>
              <w:t>1</w:t>
            </w:r>
            <w:r>
              <w:rPr>
                <w:rFonts w:ascii="Times New Roman" w:eastAsia="宋体" w:hAnsi="Times New Roman" w:cs="Times New Roman"/>
                <w:szCs w:val="21"/>
              </w:rPr>
              <w:t>台破碎机、</w:t>
            </w:r>
            <w:r>
              <w:rPr>
                <w:rFonts w:ascii="Times New Roman" w:eastAsia="宋体" w:hAnsi="Times New Roman" w:cs="Times New Roman"/>
                <w:szCs w:val="21"/>
              </w:rPr>
              <w:t>1</w:t>
            </w:r>
            <w:r>
              <w:rPr>
                <w:rFonts w:ascii="Times New Roman" w:eastAsia="宋体" w:hAnsi="Times New Roman" w:cs="Times New Roman"/>
                <w:szCs w:val="21"/>
              </w:rPr>
              <w:t>台筛分机）、</w:t>
            </w:r>
            <w:r>
              <w:rPr>
                <w:rFonts w:ascii="Times New Roman" w:eastAsia="宋体" w:hAnsi="Times New Roman" w:cs="Times New Roman"/>
                <w:szCs w:val="21"/>
              </w:rPr>
              <w:t>原料破碎车间</w:t>
            </w:r>
            <w:r>
              <w:rPr>
                <w:rFonts w:ascii="Times New Roman" w:eastAsia="宋体" w:hAnsi="Times New Roman" w:cs="Times New Roman"/>
                <w:szCs w:val="21"/>
              </w:rPr>
              <w:t>（</w:t>
            </w:r>
            <w:r>
              <w:rPr>
                <w:rFonts w:ascii="Times New Roman" w:eastAsia="宋体" w:hAnsi="Times New Roman" w:cs="Times New Roman"/>
                <w:szCs w:val="21"/>
              </w:rPr>
              <w:t>2</w:t>
            </w:r>
            <w:r>
              <w:rPr>
                <w:rFonts w:ascii="Times New Roman" w:eastAsia="宋体" w:hAnsi="Times New Roman" w:cs="Times New Roman"/>
                <w:szCs w:val="21"/>
              </w:rPr>
              <w:t>台破碎机</w:t>
            </w:r>
            <w:r>
              <w:rPr>
                <w:rFonts w:ascii="Times New Roman" w:eastAsia="宋体" w:hAnsi="Times New Roman" w:cs="Times New Roman"/>
                <w:szCs w:val="21"/>
              </w:rPr>
              <w:t>）</w:t>
            </w:r>
          </w:p>
        </w:tc>
        <w:tc>
          <w:tcPr>
            <w:tcW w:w="4442" w:type="dxa"/>
            <w:tcBorders>
              <w:tl2br w:val="nil"/>
              <w:tr2bl w:val="nil"/>
            </w:tcBorders>
            <w:vAlign w:val="center"/>
          </w:tcPr>
          <w:p w:rsidR="00384B9C" w:rsidRDefault="00E74985">
            <w:pPr>
              <w:widowControl/>
              <w:spacing w:line="300" w:lineRule="exact"/>
              <w:ind w:firstLineChars="8" w:firstLine="17"/>
              <w:rPr>
                <w:rFonts w:ascii="Times New Roman" w:hAnsi="Times New Roman" w:cs="Times New Roman"/>
              </w:rPr>
            </w:pPr>
            <w:r>
              <w:rPr>
                <w:rFonts w:hint="eastAsia"/>
              </w:rPr>
              <w:t>4</w:t>
            </w:r>
            <w:r>
              <w:rPr>
                <w:vertAlign w:val="superscript"/>
              </w:rPr>
              <w:t>#</w:t>
            </w:r>
            <w:r>
              <w:rPr>
                <w:rFonts w:hint="eastAsia"/>
              </w:rPr>
              <w:t>回</w:t>
            </w:r>
            <w:r>
              <w:rPr>
                <w:rFonts w:ascii="Times New Roman" w:hAnsi="Times New Roman" w:cs="Times New Roman"/>
              </w:rPr>
              <w:t>转窑尾气安装布袋除尘器，</w:t>
            </w:r>
            <w:r>
              <w:rPr>
                <w:rFonts w:ascii="Times New Roman" w:hAnsi="Times New Roman" w:cs="Times New Roman"/>
              </w:rPr>
              <w:t>5</w:t>
            </w:r>
            <w:r>
              <w:rPr>
                <w:rFonts w:ascii="Times New Roman" w:hAnsi="Times New Roman" w:cs="Times New Roman"/>
                <w:vertAlign w:val="superscript"/>
              </w:rPr>
              <w:t>#</w:t>
            </w:r>
            <w:r>
              <w:rPr>
                <w:rFonts w:ascii="Times New Roman" w:hAnsi="Times New Roman" w:cs="Times New Roman"/>
              </w:rPr>
              <w:t>回转窑尾气安装布袋除尘器，</w:t>
            </w:r>
            <w:r>
              <w:rPr>
                <w:rFonts w:ascii="Times New Roman" w:hAnsi="Times New Roman" w:cs="Times New Roman"/>
              </w:rPr>
              <w:t>已验收</w:t>
            </w:r>
            <w:r>
              <w:rPr>
                <w:rFonts w:ascii="Times New Roman" w:hAnsi="Times New Roman" w:cs="Times New Roman"/>
              </w:rPr>
              <w:t>。</w:t>
            </w:r>
          </w:p>
          <w:p w:rsidR="00384B9C" w:rsidRDefault="00E74985">
            <w:pPr>
              <w:widowControl/>
              <w:spacing w:line="300" w:lineRule="exact"/>
              <w:ind w:firstLineChars="8" w:firstLine="17"/>
              <w:jc w:val="left"/>
              <w:rPr>
                <w:rFonts w:ascii="Times New Roman" w:eastAsia="宋体" w:hAnsi="Times New Roman" w:cs="Times New Roman"/>
                <w:b/>
                <w:bCs/>
                <w:color w:val="000000"/>
                <w:kern w:val="0"/>
                <w:szCs w:val="21"/>
                <w:lang w:bidi="ar"/>
              </w:rPr>
            </w:pPr>
            <w:r>
              <w:rPr>
                <w:rFonts w:ascii="Times New Roman" w:eastAsia="宋体" w:hAnsi="Times New Roman" w:cs="Times New Roman"/>
                <w:b/>
                <w:bCs/>
                <w:color w:val="000000"/>
                <w:kern w:val="0"/>
                <w:szCs w:val="21"/>
                <w:lang w:bidi="ar"/>
              </w:rPr>
              <w:t>4</w:t>
            </w:r>
            <w:r>
              <w:rPr>
                <w:rFonts w:ascii="Times New Roman" w:eastAsia="宋体" w:hAnsi="Times New Roman" w:cs="Times New Roman"/>
                <w:b/>
                <w:bCs/>
                <w:color w:val="000000"/>
                <w:kern w:val="0"/>
                <w:szCs w:val="21"/>
                <w:vertAlign w:val="superscript"/>
                <w:lang w:bidi="ar"/>
              </w:rPr>
              <w:t>#</w:t>
            </w:r>
            <w:r>
              <w:rPr>
                <w:rFonts w:ascii="Times New Roman" w:eastAsia="宋体" w:hAnsi="Times New Roman" w:cs="Times New Roman"/>
                <w:b/>
                <w:bCs/>
                <w:color w:val="000000"/>
                <w:kern w:val="0"/>
                <w:szCs w:val="21"/>
                <w:lang w:bidi="ar"/>
              </w:rPr>
              <w:t>回转窑布袋除尘器技术参数</w:t>
            </w:r>
          </w:p>
          <w:p w:rsidR="00384B9C" w:rsidRDefault="00E74985">
            <w:pPr>
              <w:widowControl/>
              <w:spacing w:line="300" w:lineRule="exact"/>
              <w:ind w:firstLineChars="8" w:firstLine="17"/>
              <w:jc w:val="left"/>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布袋数量：</w:t>
            </w:r>
            <w:r>
              <w:rPr>
                <w:rFonts w:ascii="Times New Roman" w:eastAsia="宋体" w:hAnsi="Times New Roman" w:cs="Times New Roman"/>
                <w:color w:val="000000"/>
                <w:kern w:val="0"/>
                <w:szCs w:val="21"/>
                <w:lang w:bidi="ar"/>
              </w:rPr>
              <w:t>300</w:t>
            </w:r>
            <w:r>
              <w:rPr>
                <w:rFonts w:ascii="Times New Roman" w:eastAsia="宋体" w:hAnsi="Times New Roman" w:cs="Times New Roman"/>
                <w:color w:val="000000"/>
                <w:kern w:val="0"/>
                <w:szCs w:val="21"/>
                <w:lang w:bidi="ar"/>
              </w:rPr>
              <w:t>条</w:t>
            </w:r>
            <w:r>
              <w:rPr>
                <w:rFonts w:ascii="Times New Roman" w:eastAsia="宋体" w:hAnsi="Times New Roman" w:cs="Times New Roman"/>
                <w:color w:val="000000"/>
                <w:kern w:val="0"/>
                <w:szCs w:val="21"/>
                <w:lang w:bidi="ar"/>
              </w:rPr>
              <w:tab/>
            </w:r>
            <w:r>
              <w:rPr>
                <w:rFonts w:ascii="Times New Roman" w:eastAsia="宋体" w:hAnsi="Times New Roman" w:cs="Times New Roman" w:hint="eastAsia"/>
                <w:color w:val="000000"/>
                <w:kern w:val="0"/>
                <w:szCs w:val="21"/>
                <w:lang w:bidi="ar"/>
              </w:rPr>
              <w:t>，</w:t>
            </w:r>
            <w:r>
              <w:rPr>
                <w:rFonts w:ascii="Times New Roman" w:eastAsia="宋体" w:hAnsi="Times New Roman" w:cs="Times New Roman"/>
                <w:color w:val="000000"/>
                <w:kern w:val="0"/>
                <w:szCs w:val="21"/>
                <w:lang w:bidi="ar"/>
              </w:rPr>
              <w:t>布袋规格：</w:t>
            </w:r>
            <w:r>
              <w:rPr>
                <w:rFonts w:ascii="Times New Roman" w:eastAsia="宋体" w:hAnsi="Times New Roman" w:cs="Times New Roman"/>
                <w:color w:val="000000"/>
                <w:kern w:val="0"/>
                <w:szCs w:val="21"/>
                <w:lang w:bidi="ar"/>
              </w:rPr>
              <w:t>Φ130×6000mm</w:t>
            </w:r>
          </w:p>
          <w:p w:rsidR="00384B9C" w:rsidRDefault="00E74985">
            <w:pPr>
              <w:widowControl/>
              <w:spacing w:line="300" w:lineRule="exact"/>
              <w:ind w:firstLineChars="8" w:firstLine="17"/>
              <w:jc w:val="left"/>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总有效过滤面积：</w:t>
            </w:r>
            <w:r>
              <w:rPr>
                <w:rFonts w:ascii="Times New Roman" w:eastAsia="宋体" w:hAnsi="Times New Roman" w:cs="Times New Roman"/>
                <w:color w:val="000000"/>
                <w:kern w:val="0"/>
                <w:szCs w:val="21"/>
                <w:lang w:bidi="ar"/>
              </w:rPr>
              <w:t>720m</w:t>
            </w:r>
            <w:r>
              <w:rPr>
                <w:rFonts w:ascii="Times New Roman" w:eastAsia="宋体" w:hAnsi="Times New Roman" w:cs="Times New Roman"/>
                <w:color w:val="000000"/>
                <w:kern w:val="0"/>
                <w:szCs w:val="21"/>
                <w:vertAlign w:val="superscript"/>
                <w:lang w:bidi="ar"/>
              </w:rPr>
              <w:t>2</w:t>
            </w:r>
          </w:p>
          <w:p w:rsidR="00384B9C" w:rsidRDefault="00E74985">
            <w:pPr>
              <w:widowControl/>
              <w:spacing w:line="300" w:lineRule="exact"/>
              <w:ind w:firstLineChars="8" w:firstLine="17"/>
              <w:jc w:val="left"/>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滤袋材质：普通氟美斯滤袋（</w:t>
            </w:r>
            <w:r>
              <w:rPr>
                <w:rFonts w:ascii="Times New Roman" w:hAnsi="Times New Roman" w:cs="Times New Roman"/>
              </w:rPr>
              <w:t>9806</w:t>
            </w:r>
            <w:r>
              <w:rPr>
                <w:rFonts w:ascii="Times New Roman" w:hAnsi="Times New Roman" w:cs="Times New Roman"/>
              </w:rPr>
              <w:t>，</w:t>
            </w:r>
            <w:r>
              <w:rPr>
                <w:rFonts w:ascii="Times New Roman" w:eastAsia="宋体" w:hAnsi="Times New Roman" w:cs="Times New Roman"/>
                <w:color w:val="000000"/>
                <w:kern w:val="0"/>
                <w:szCs w:val="21"/>
                <w:lang w:bidi="ar"/>
              </w:rPr>
              <w:t>耐高温）</w:t>
            </w:r>
          </w:p>
          <w:p w:rsidR="00384B9C" w:rsidRDefault="00E74985">
            <w:pPr>
              <w:widowControl/>
              <w:spacing w:line="300" w:lineRule="exact"/>
              <w:ind w:firstLineChars="8" w:firstLine="17"/>
              <w:jc w:val="left"/>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过滤风速：</w:t>
            </w:r>
            <w:r>
              <w:rPr>
                <w:rFonts w:ascii="Times New Roman" w:eastAsia="宋体" w:hAnsi="Times New Roman" w:cs="Times New Roman"/>
                <w:color w:val="000000"/>
                <w:kern w:val="0"/>
                <w:szCs w:val="21"/>
                <w:lang w:bidi="ar"/>
              </w:rPr>
              <w:t>0.7m/min</w:t>
            </w:r>
            <w:r>
              <w:rPr>
                <w:rFonts w:ascii="Times New Roman" w:eastAsia="宋体" w:hAnsi="Times New Roman" w:cs="Times New Roman" w:hint="eastAsia"/>
                <w:color w:val="000000"/>
                <w:kern w:val="0"/>
                <w:szCs w:val="21"/>
                <w:lang w:bidi="ar"/>
              </w:rPr>
              <w:t>，</w:t>
            </w:r>
            <w:r>
              <w:rPr>
                <w:rFonts w:ascii="Times New Roman" w:eastAsia="宋体" w:hAnsi="Times New Roman" w:cs="Times New Roman"/>
                <w:color w:val="000000"/>
                <w:kern w:val="0"/>
                <w:szCs w:val="21"/>
                <w:lang w:bidi="ar"/>
              </w:rPr>
              <w:t>处理风量：</w:t>
            </w:r>
            <w:r>
              <w:rPr>
                <w:rFonts w:ascii="Times New Roman" w:hAnsi="Times New Roman" w:cs="Times New Roman"/>
                <w:color w:val="000000"/>
                <w:kern w:val="0"/>
                <w:szCs w:val="21"/>
                <w:lang w:bidi="ar"/>
              </w:rPr>
              <w:t>3</w:t>
            </w:r>
            <w:r>
              <w:rPr>
                <w:rFonts w:ascii="Times New Roman" w:eastAsia="宋体" w:hAnsi="Times New Roman" w:cs="Times New Roman"/>
                <w:color w:val="000000"/>
                <w:kern w:val="0"/>
                <w:szCs w:val="21"/>
                <w:lang w:bidi="ar"/>
              </w:rPr>
              <w:t>0000m</w:t>
            </w:r>
            <w:r>
              <w:rPr>
                <w:rFonts w:ascii="Times New Roman" w:eastAsia="宋体" w:hAnsi="Times New Roman" w:cs="Times New Roman"/>
                <w:color w:val="000000"/>
                <w:kern w:val="0"/>
                <w:szCs w:val="21"/>
                <w:vertAlign w:val="superscript"/>
                <w:lang w:bidi="ar"/>
              </w:rPr>
              <w:t>3</w:t>
            </w:r>
            <w:r>
              <w:rPr>
                <w:rFonts w:ascii="Times New Roman" w:eastAsia="宋体" w:hAnsi="Times New Roman" w:cs="Times New Roman"/>
                <w:color w:val="000000"/>
                <w:kern w:val="0"/>
                <w:szCs w:val="21"/>
                <w:lang w:bidi="ar"/>
              </w:rPr>
              <w:t>/h</w:t>
            </w:r>
          </w:p>
          <w:p w:rsidR="00384B9C" w:rsidRDefault="00E74985">
            <w:pPr>
              <w:pStyle w:val="a3"/>
              <w:ind w:firstLine="0"/>
              <w:jc w:val="left"/>
              <w:rPr>
                <w:color w:val="000000"/>
                <w:kern w:val="0"/>
                <w:szCs w:val="21"/>
                <w:lang w:bidi="ar"/>
              </w:rPr>
            </w:pPr>
            <w:r>
              <w:rPr>
                <w:szCs w:val="21"/>
              </w:rPr>
              <w:t>颗粒物</w:t>
            </w:r>
            <w:r>
              <w:rPr>
                <w:szCs w:val="21"/>
                <w:lang w:val="zh-CN"/>
              </w:rPr>
              <w:t>排放浓度</w:t>
            </w:r>
            <w:r>
              <w:rPr>
                <w:szCs w:val="21"/>
                <w:lang w:val="zh-CN"/>
              </w:rPr>
              <w:t>：</w:t>
            </w:r>
            <w:r>
              <w:rPr>
                <w:szCs w:val="21"/>
                <w:lang w:val="zh-CN"/>
              </w:rPr>
              <w:t>≤</w:t>
            </w:r>
            <w:r>
              <w:rPr>
                <w:szCs w:val="21"/>
              </w:rPr>
              <w:t>5</w:t>
            </w:r>
            <w:r>
              <w:rPr>
                <w:szCs w:val="21"/>
                <w:lang w:val="zh-CN"/>
              </w:rPr>
              <w:t>0mg/Nm</w:t>
            </w:r>
            <w:r>
              <w:rPr>
                <w:szCs w:val="21"/>
                <w:vertAlign w:val="superscript"/>
                <w:lang w:val="zh-CN"/>
              </w:rPr>
              <w:t>3</w:t>
            </w:r>
          </w:p>
          <w:p w:rsidR="00384B9C" w:rsidRDefault="00E74985">
            <w:pPr>
              <w:widowControl/>
              <w:spacing w:line="300" w:lineRule="exact"/>
              <w:ind w:firstLineChars="8" w:firstLine="17"/>
              <w:jc w:val="left"/>
              <w:rPr>
                <w:rFonts w:ascii="Times New Roman" w:eastAsia="宋体" w:hAnsi="Times New Roman" w:cs="Times New Roman"/>
                <w:b/>
                <w:bCs/>
                <w:color w:val="000000"/>
                <w:kern w:val="0"/>
                <w:szCs w:val="21"/>
                <w:lang w:bidi="ar"/>
              </w:rPr>
            </w:pPr>
            <w:r>
              <w:rPr>
                <w:rFonts w:ascii="Times New Roman" w:eastAsia="宋体" w:hAnsi="Times New Roman" w:cs="Times New Roman"/>
                <w:b/>
                <w:bCs/>
                <w:color w:val="000000"/>
                <w:kern w:val="0"/>
                <w:szCs w:val="21"/>
                <w:lang w:bidi="ar"/>
              </w:rPr>
              <w:t>5</w:t>
            </w:r>
            <w:r>
              <w:rPr>
                <w:rFonts w:ascii="Times New Roman" w:eastAsia="宋体" w:hAnsi="Times New Roman" w:cs="Times New Roman"/>
                <w:b/>
                <w:bCs/>
                <w:color w:val="000000"/>
                <w:kern w:val="0"/>
                <w:szCs w:val="21"/>
                <w:vertAlign w:val="superscript"/>
                <w:lang w:bidi="ar"/>
              </w:rPr>
              <w:t>#</w:t>
            </w:r>
            <w:r>
              <w:rPr>
                <w:rFonts w:ascii="Times New Roman" w:eastAsia="宋体" w:hAnsi="Times New Roman" w:cs="Times New Roman"/>
                <w:b/>
                <w:bCs/>
                <w:color w:val="000000"/>
                <w:kern w:val="0"/>
                <w:szCs w:val="21"/>
                <w:lang w:bidi="ar"/>
              </w:rPr>
              <w:t>回转窑布袋除尘器技术参数</w:t>
            </w:r>
          </w:p>
          <w:p w:rsidR="00384B9C" w:rsidRDefault="00E74985">
            <w:pPr>
              <w:widowControl/>
              <w:spacing w:line="300" w:lineRule="exact"/>
              <w:ind w:firstLineChars="8" w:firstLine="17"/>
              <w:jc w:val="left"/>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布袋数量：</w:t>
            </w:r>
            <w:r>
              <w:rPr>
                <w:rFonts w:ascii="Times New Roman" w:eastAsia="宋体" w:hAnsi="Times New Roman" w:cs="Times New Roman"/>
                <w:color w:val="000000"/>
                <w:kern w:val="0"/>
                <w:szCs w:val="21"/>
                <w:lang w:bidi="ar"/>
              </w:rPr>
              <w:t>704</w:t>
            </w:r>
            <w:r>
              <w:rPr>
                <w:rFonts w:ascii="Times New Roman" w:eastAsia="宋体" w:hAnsi="Times New Roman" w:cs="Times New Roman"/>
                <w:color w:val="000000"/>
                <w:kern w:val="0"/>
                <w:szCs w:val="21"/>
                <w:lang w:bidi="ar"/>
              </w:rPr>
              <w:t>条</w:t>
            </w:r>
            <w:r>
              <w:rPr>
                <w:rFonts w:ascii="Times New Roman" w:eastAsia="宋体" w:hAnsi="Times New Roman" w:cs="Times New Roman"/>
                <w:color w:val="000000"/>
                <w:kern w:val="0"/>
                <w:szCs w:val="21"/>
                <w:lang w:bidi="ar"/>
              </w:rPr>
              <w:tab/>
            </w:r>
            <w:r>
              <w:rPr>
                <w:rFonts w:ascii="Times New Roman" w:eastAsia="宋体" w:hAnsi="Times New Roman" w:cs="Times New Roman" w:hint="eastAsia"/>
                <w:color w:val="000000"/>
                <w:kern w:val="0"/>
                <w:szCs w:val="21"/>
                <w:lang w:bidi="ar"/>
              </w:rPr>
              <w:t>，</w:t>
            </w:r>
            <w:r>
              <w:rPr>
                <w:rFonts w:ascii="Times New Roman" w:eastAsia="宋体" w:hAnsi="Times New Roman" w:cs="Times New Roman"/>
                <w:color w:val="000000"/>
                <w:kern w:val="0"/>
                <w:szCs w:val="21"/>
                <w:lang w:bidi="ar"/>
              </w:rPr>
              <w:t>布袋规格：</w:t>
            </w:r>
            <w:r>
              <w:rPr>
                <w:rFonts w:ascii="Times New Roman" w:eastAsia="宋体" w:hAnsi="Times New Roman" w:cs="Times New Roman"/>
                <w:color w:val="000000"/>
                <w:kern w:val="0"/>
                <w:szCs w:val="21"/>
                <w:lang w:bidi="ar"/>
              </w:rPr>
              <w:t>Φ130×6000mm</w:t>
            </w:r>
          </w:p>
          <w:p w:rsidR="00384B9C" w:rsidRDefault="00E74985">
            <w:pPr>
              <w:widowControl/>
              <w:spacing w:line="300" w:lineRule="exact"/>
              <w:ind w:firstLineChars="8" w:firstLine="17"/>
              <w:jc w:val="left"/>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总有效过滤面积：</w:t>
            </w:r>
            <w:r>
              <w:rPr>
                <w:rFonts w:ascii="Times New Roman" w:eastAsia="宋体" w:hAnsi="Times New Roman" w:cs="Times New Roman"/>
                <w:color w:val="000000"/>
                <w:kern w:val="0"/>
                <w:szCs w:val="21"/>
                <w:lang w:bidi="ar"/>
              </w:rPr>
              <w:t>1660m</w:t>
            </w:r>
            <w:r>
              <w:rPr>
                <w:rFonts w:ascii="Times New Roman" w:eastAsia="宋体" w:hAnsi="Times New Roman" w:cs="Times New Roman"/>
                <w:color w:val="000000"/>
                <w:kern w:val="0"/>
                <w:szCs w:val="21"/>
                <w:vertAlign w:val="superscript"/>
                <w:lang w:bidi="ar"/>
              </w:rPr>
              <w:t>2</w:t>
            </w:r>
          </w:p>
          <w:p w:rsidR="00384B9C" w:rsidRDefault="00E74985">
            <w:pPr>
              <w:widowControl/>
              <w:spacing w:line="300" w:lineRule="exact"/>
              <w:ind w:firstLineChars="8" w:firstLine="17"/>
              <w:jc w:val="left"/>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滤袋材质：普通氟美斯滤袋（耐高温）</w:t>
            </w:r>
          </w:p>
          <w:p w:rsidR="00384B9C" w:rsidRDefault="00E74985">
            <w:pPr>
              <w:widowControl/>
              <w:spacing w:line="300" w:lineRule="exact"/>
              <w:ind w:firstLineChars="8" w:firstLine="17"/>
              <w:jc w:val="left"/>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过滤风速：</w:t>
            </w:r>
            <w:r>
              <w:rPr>
                <w:rFonts w:ascii="Times New Roman" w:eastAsia="宋体" w:hAnsi="Times New Roman" w:cs="Times New Roman"/>
                <w:color w:val="000000"/>
                <w:kern w:val="0"/>
                <w:szCs w:val="21"/>
                <w:lang w:bidi="ar"/>
              </w:rPr>
              <w:t>0.8m/min</w:t>
            </w:r>
            <w:r>
              <w:rPr>
                <w:rFonts w:ascii="Times New Roman" w:eastAsia="宋体" w:hAnsi="Times New Roman" w:cs="Times New Roman" w:hint="eastAsia"/>
                <w:color w:val="000000"/>
                <w:kern w:val="0"/>
                <w:szCs w:val="21"/>
                <w:lang w:bidi="ar"/>
              </w:rPr>
              <w:t>，</w:t>
            </w:r>
            <w:r>
              <w:rPr>
                <w:rFonts w:ascii="Times New Roman" w:eastAsia="宋体" w:hAnsi="Times New Roman" w:cs="Times New Roman"/>
                <w:color w:val="000000"/>
                <w:kern w:val="0"/>
                <w:szCs w:val="21"/>
                <w:lang w:bidi="ar"/>
              </w:rPr>
              <w:t>处理风量：</w:t>
            </w:r>
            <w:r>
              <w:rPr>
                <w:rFonts w:ascii="Times New Roman" w:hAnsi="Times New Roman" w:cs="Times New Roman"/>
                <w:color w:val="000000"/>
                <w:kern w:val="0"/>
                <w:szCs w:val="21"/>
                <w:lang w:bidi="ar"/>
              </w:rPr>
              <w:t>8</w:t>
            </w:r>
            <w:r>
              <w:rPr>
                <w:rFonts w:ascii="Times New Roman" w:eastAsia="宋体" w:hAnsi="Times New Roman" w:cs="Times New Roman"/>
                <w:color w:val="000000"/>
                <w:kern w:val="0"/>
                <w:szCs w:val="21"/>
                <w:lang w:bidi="ar"/>
              </w:rPr>
              <w:t>0000m</w:t>
            </w:r>
            <w:r>
              <w:rPr>
                <w:rFonts w:ascii="Times New Roman" w:eastAsia="宋体" w:hAnsi="Times New Roman" w:cs="Times New Roman"/>
                <w:color w:val="000000"/>
                <w:kern w:val="0"/>
                <w:szCs w:val="21"/>
                <w:vertAlign w:val="superscript"/>
                <w:lang w:bidi="ar"/>
              </w:rPr>
              <w:t>3</w:t>
            </w:r>
            <w:r>
              <w:rPr>
                <w:rFonts w:ascii="Times New Roman" w:eastAsia="宋体" w:hAnsi="Times New Roman" w:cs="Times New Roman"/>
                <w:color w:val="000000"/>
                <w:kern w:val="0"/>
                <w:szCs w:val="21"/>
                <w:lang w:bidi="ar"/>
              </w:rPr>
              <w:t>/h</w:t>
            </w:r>
          </w:p>
          <w:p w:rsidR="00384B9C" w:rsidRDefault="00E74985">
            <w:pPr>
              <w:pStyle w:val="a3"/>
              <w:ind w:firstLine="0"/>
              <w:jc w:val="left"/>
              <w:rPr>
                <w:color w:val="000000"/>
                <w:kern w:val="0"/>
                <w:szCs w:val="21"/>
                <w:lang w:bidi="ar"/>
              </w:rPr>
            </w:pPr>
            <w:r>
              <w:rPr>
                <w:szCs w:val="21"/>
              </w:rPr>
              <w:t>颗粒物</w:t>
            </w:r>
            <w:r>
              <w:rPr>
                <w:szCs w:val="21"/>
                <w:lang w:val="zh-CN"/>
              </w:rPr>
              <w:t>排放浓度</w:t>
            </w:r>
            <w:r>
              <w:rPr>
                <w:szCs w:val="21"/>
                <w:lang w:val="zh-CN"/>
              </w:rPr>
              <w:t>：</w:t>
            </w:r>
            <w:r>
              <w:rPr>
                <w:szCs w:val="21"/>
                <w:lang w:val="zh-CN"/>
              </w:rPr>
              <w:t>≤30mg/Nm</w:t>
            </w:r>
            <w:r>
              <w:rPr>
                <w:szCs w:val="21"/>
                <w:vertAlign w:val="superscript"/>
                <w:lang w:val="zh-CN"/>
              </w:rPr>
              <w:t>3</w:t>
            </w:r>
          </w:p>
        </w:tc>
        <w:tc>
          <w:tcPr>
            <w:tcW w:w="2092" w:type="dxa"/>
            <w:tcBorders>
              <w:tl2br w:val="nil"/>
              <w:tr2bl w:val="nil"/>
            </w:tcBorders>
            <w:vAlign w:val="center"/>
          </w:tcPr>
          <w:p w:rsidR="00384B9C" w:rsidRDefault="00E74985">
            <w:pPr>
              <w:widowControl/>
              <w:jc w:val="center"/>
              <w:rPr>
                <w:rFonts w:ascii="Times New Roman" w:eastAsia="宋体" w:hAnsi="Times New Roman" w:cs="Times New Roman"/>
                <w:color w:val="000000"/>
                <w:kern w:val="0"/>
                <w:szCs w:val="21"/>
              </w:rPr>
            </w:pPr>
            <w:r>
              <w:rPr>
                <w:rFonts w:ascii="Times New Roman" w:eastAsia="宋体" w:hAnsi="Times New Roman" w:cs="Times New Roman" w:hint="eastAsia"/>
                <w:szCs w:val="21"/>
              </w:rPr>
              <w:t>4</w:t>
            </w:r>
            <w:r>
              <w:rPr>
                <w:rFonts w:ascii="Times New Roman" w:eastAsia="宋体" w:hAnsi="Times New Roman" w:cs="Times New Roman"/>
                <w:szCs w:val="21"/>
                <w:vertAlign w:val="superscript"/>
              </w:rPr>
              <w:t>#</w:t>
            </w:r>
            <w:r>
              <w:rPr>
                <w:rFonts w:ascii="Times New Roman" w:eastAsia="宋体" w:hAnsi="Times New Roman" w:cs="Times New Roman" w:hint="eastAsia"/>
                <w:szCs w:val="21"/>
              </w:rPr>
              <w:t>回转窑、</w:t>
            </w:r>
            <w:r>
              <w:rPr>
                <w:rFonts w:ascii="Times New Roman" w:eastAsia="宋体" w:hAnsi="Times New Roman" w:cs="Times New Roman" w:hint="eastAsia"/>
                <w:color w:val="000000"/>
                <w:kern w:val="0"/>
                <w:szCs w:val="21"/>
                <w:lang w:bidi="ar"/>
              </w:rPr>
              <w:t>5</w:t>
            </w:r>
            <w:r>
              <w:rPr>
                <w:rFonts w:ascii="Times New Roman" w:eastAsia="宋体" w:hAnsi="Times New Roman" w:cs="Times New Roman"/>
                <w:color w:val="000000"/>
                <w:kern w:val="0"/>
                <w:szCs w:val="21"/>
                <w:vertAlign w:val="superscript"/>
                <w:lang w:bidi="ar"/>
              </w:rPr>
              <w:t>#</w:t>
            </w:r>
            <w:r>
              <w:rPr>
                <w:rFonts w:ascii="宋体" w:eastAsia="宋体" w:hAnsi="宋体" w:cs="宋体" w:hint="eastAsia"/>
                <w:color w:val="000000"/>
                <w:kern w:val="0"/>
                <w:szCs w:val="21"/>
                <w:lang w:bidi="ar"/>
              </w:rPr>
              <w:t>回转窑</w:t>
            </w:r>
            <w:r>
              <w:rPr>
                <w:rFonts w:ascii="Times New Roman" w:eastAsia="宋体" w:hAnsi="Times New Roman" w:cs="Times New Roman" w:hint="eastAsia"/>
                <w:color w:val="000000"/>
                <w:kern w:val="0"/>
                <w:szCs w:val="21"/>
              </w:rPr>
              <w:t>保持不变，</w:t>
            </w:r>
            <w:r>
              <w:rPr>
                <w:rFonts w:ascii="Times New Roman" w:eastAsia="宋体" w:hAnsi="Times New Roman" w:cs="Times New Roman" w:hint="eastAsia"/>
                <w:color w:val="000000"/>
                <w:kern w:val="0"/>
                <w:szCs w:val="21"/>
              </w:rPr>
              <w:t>分别</w:t>
            </w:r>
            <w:r>
              <w:rPr>
                <w:rFonts w:ascii="宋体" w:eastAsia="宋体" w:hAnsi="宋体" w:cs="宋体" w:hint="eastAsia"/>
                <w:color w:val="000000"/>
                <w:kern w:val="0"/>
                <w:szCs w:val="21"/>
                <w:lang w:bidi="ar"/>
              </w:rPr>
              <w:t>新增</w:t>
            </w:r>
            <w:r>
              <w:rPr>
                <w:rFonts w:ascii="宋体" w:eastAsia="宋体" w:hAnsi="宋体" w:cs="宋体" w:hint="eastAsia"/>
                <w:color w:val="000000"/>
                <w:kern w:val="0"/>
                <w:szCs w:val="21"/>
                <w:lang w:bidi="ar"/>
              </w:rPr>
              <w:t>SDS</w:t>
            </w:r>
            <w:r>
              <w:rPr>
                <w:rFonts w:ascii="宋体" w:eastAsia="宋体" w:hAnsi="宋体" w:cs="宋体" w:hint="eastAsia"/>
                <w:color w:val="000000"/>
                <w:kern w:val="0"/>
                <w:szCs w:val="21"/>
                <w:lang w:bidi="ar"/>
              </w:rPr>
              <w:t>干法脱硫</w:t>
            </w:r>
            <w:r>
              <w:rPr>
                <w:rFonts w:ascii="Times New Roman" w:eastAsia="宋体" w:hAnsi="Times New Roman" w:cs="Times New Roman"/>
                <w:color w:val="000000"/>
                <w:kern w:val="0"/>
                <w:szCs w:val="21"/>
                <w:lang w:bidi="ar"/>
              </w:rPr>
              <w:t>+SCR</w:t>
            </w:r>
            <w:r>
              <w:rPr>
                <w:rFonts w:ascii="宋体" w:eastAsia="宋体" w:hAnsi="宋体" w:cs="宋体" w:hint="eastAsia"/>
                <w:color w:val="000000"/>
                <w:kern w:val="0"/>
                <w:szCs w:val="21"/>
                <w:lang w:bidi="ar"/>
              </w:rPr>
              <w:t>脱硝，更换布袋除尘器滤料及风机，增加除尘器仓室，并安装污染源在线监控系统</w:t>
            </w:r>
          </w:p>
        </w:tc>
        <w:tc>
          <w:tcPr>
            <w:tcW w:w="1416" w:type="dxa"/>
            <w:tcBorders>
              <w:tl2br w:val="nil"/>
              <w:tr2bl w:val="nil"/>
            </w:tcBorders>
            <w:vAlign w:val="center"/>
          </w:tcPr>
          <w:p w:rsidR="00384B9C" w:rsidRDefault="00384B9C">
            <w:pPr>
              <w:widowControl/>
              <w:jc w:val="left"/>
            </w:pPr>
          </w:p>
          <w:p w:rsidR="00384B9C" w:rsidRDefault="00E74985">
            <w:pPr>
              <w:widowControl/>
              <w:spacing w:line="300" w:lineRule="exact"/>
              <w:ind w:firstLineChars="8" w:firstLine="17"/>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已改造</w:t>
            </w:r>
          </w:p>
          <w:p w:rsidR="00384B9C" w:rsidRDefault="00E74985">
            <w:pPr>
              <w:widowControl/>
              <w:spacing w:line="300" w:lineRule="exact"/>
              <w:ind w:firstLineChars="8" w:firstLine="17"/>
              <w:jc w:val="center"/>
              <w:rPr>
                <w:rFonts w:ascii="Times New Roman" w:eastAsia="宋体" w:hAnsi="Times New Roman" w:cs="Times New Roman"/>
                <w:color w:val="000000"/>
                <w:kern w:val="0"/>
                <w:szCs w:val="21"/>
              </w:rPr>
            </w:pPr>
            <w:r>
              <w:rPr>
                <w:rFonts w:ascii="Times New Roman" w:eastAsia="宋体" w:hAnsi="Times New Roman" w:cs="Times New Roman" w:hint="eastAsia"/>
                <w:kern w:val="0"/>
                <w:szCs w:val="21"/>
              </w:rPr>
              <w:t>完成，除尘器脱硫脱硝技术参数见表</w:t>
            </w:r>
            <w:r>
              <w:rPr>
                <w:rFonts w:ascii="Times New Roman" w:eastAsia="宋体" w:hAnsi="Times New Roman" w:cs="Times New Roman" w:hint="eastAsia"/>
                <w:kern w:val="0"/>
                <w:szCs w:val="21"/>
              </w:rPr>
              <w:t>3</w:t>
            </w:r>
          </w:p>
        </w:tc>
        <w:tc>
          <w:tcPr>
            <w:tcW w:w="1835" w:type="dxa"/>
            <w:tcBorders>
              <w:tl2br w:val="nil"/>
              <w:tr2bl w:val="nil"/>
            </w:tcBorders>
            <w:vAlign w:val="center"/>
          </w:tcPr>
          <w:p w:rsidR="00384B9C" w:rsidRDefault="00E74985">
            <w:pPr>
              <w:widowControl/>
              <w:jc w:val="left"/>
            </w:pPr>
            <w:r>
              <w:rPr>
                <w:rFonts w:ascii="宋体" w:eastAsia="宋体" w:hAnsi="宋体" w:cs="宋体" w:hint="eastAsia"/>
                <w:color w:val="000000"/>
                <w:kern w:val="0"/>
                <w:szCs w:val="21"/>
                <w:lang w:bidi="ar"/>
              </w:rPr>
              <w:t>利用现有</w:t>
            </w:r>
            <w:r>
              <w:rPr>
                <w:rFonts w:ascii="Times New Roman" w:eastAsia="宋体" w:hAnsi="Times New Roman" w:cs="Times New Roman" w:hint="eastAsia"/>
                <w:szCs w:val="21"/>
              </w:rPr>
              <w:t>4</w:t>
            </w:r>
            <w:r>
              <w:rPr>
                <w:rFonts w:ascii="Times New Roman" w:eastAsia="宋体" w:hAnsi="Times New Roman" w:cs="Times New Roman"/>
                <w:szCs w:val="21"/>
                <w:vertAlign w:val="superscript"/>
              </w:rPr>
              <w:t>#</w:t>
            </w:r>
            <w:r>
              <w:rPr>
                <w:rFonts w:ascii="Times New Roman" w:eastAsia="宋体" w:hAnsi="Times New Roman" w:cs="Times New Roman" w:hint="eastAsia"/>
                <w:szCs w:val="21"/>
              </w:rPr>
              <w:t>回转窑、</w:t>
            </w:r>
            <w:r>
              <w:rPr>
                <w:rFonts w:ascii="宋体" w:eastAsia="宋体" w:hAnsi="宋体" w:cs="宋体" w:hint="eastAsia"/>
                <w:color w:val="000000"/>
                <w:kern w:val="0"/>
                <w:szCs w:val="21"/>
                <w:lang w:bidi="ar"/>
              </w:rPr>
              <w:t>5</w:t>
            </w:r>
            <w:r>
              <w:rPr>
                <w:rFonts w:ascii="Times New Roman" w:eastAsia="宋体" w:hAnsi="Times New Roman" w:cs="Times New Roman"/>
                <w:color w:val="000000"/>
                <w:kern w:val="0"/>
                <w:szCs w:val="21"/>
                <w:vertAlign w:val="superscript"/>
                <w:lang w:bidi="ar"/>
              </w:rPr>
              <w:t>#</w:t>
            </w:r>
            <w:r>
              <w:rPr>
                <w:rFonts w:ascii="宋体" w:eastAsia="宋体" w:hAnsi="宋体" w:cs="宋体" w:hint="eastAsia"/>
                <w:color w:val="000000"/>
                <w:kern w:val="0"/>
                <w:szCs w:val="21"/>
                <w:lang w:bidi="ar"/>
              </w:rPr>
              <w:t>回转窑布袋除尘器进行改造</w:t>
            </w:r>
          </w:p>
          <w:p w:rsidR="00384B9C" w:rsidRDefault="00384B9C">
            <w:pPr>
              <w:widowControl/>
              <w:spacing w:line="300" w:lineRule="exact"/>
              <w:ind w:firstLineChars="8" w:firstLine="17"/>
              <w:jc w:val="center"/>
              <w:rPr>
                <w:rFonts w:ascii="Times New Roman" w:eastAsia="宋体" w:hAnsi="Times New Roman" w:cs="Times New Roman"/>
                <w:color w:val="000000"/>
                <w:kern w:val="0"/>
                <w:szCs w:val="21"/>
              </w:rPr>
            </w:pPr>
          </w:p>
        </w:tc>
      </w:tr>
    </w:tbl>
    <w:p w:rsidR="00384B9C" w:rsidRDefault="00E74985">
      <w:r>
        <w:rPr>
          <w:rFonts w:ascii="宋体" w:eastAsia="宋体" w:hAnsi="宋体" w:cs="宋体" w:hint="eastAsia"/>
          <w:b/>
          <w:spacing w:val="4"/>
          <w:sz w:val="24"/>
        </w:rPr>
        <w:lastRenderedPageBreak/>
        <w:t>续</w:t>
      </w:r>
      <w:r>
        <w:rPr>
          <w:rFonts w:ascii="宋体" w:eastAsia="宋体" w:hAnsi="宋体" w:cs="宋体" w:hint="eastAsia"/>
          <w:b/>
          <w:spacing w:val="4"/>
          <w:sz w:val="24"/>
        </w:rPr>
        <w:t>表</w:t>
      </w:r>
      <w:r>
        <w:rPr>
          <w:rFonts w:ascii="Times New Roman" w:eastAsia="宋体" w:hAnsi="Times New Roman" w:cs="Times New Roman"/>
          <w:b/>
          <w:spacing w:val="4"/>
          <w:sz w:val="24"/>
        </w:rPr>
        <w:t xml:space="preserve">1 </w:t>
      </w:r>
      <w:r>
        <w:rPr>
          <w:rFonts w:ascii="Times New Roman" w:eastAsia="宋体" w:hAnsi="Times New Roman" w:cs="Times New Roman" w:hint="eastAsia"/>
          <w:b/>
          <w:spacing w:val="4"/>
          <w:sz w:val="24"/>
        </w:rPr>
        <w:t xml:space="preserve">                    </w:t>
      </w:r>
      <w:r>
        <w:rPr>
          <w:rFonts w:ascii="宋体" w:eastAsia="宋体" w:hAnsi="宋体" w:cs="宋体" w:hint="eastAsia"/>
          <w:b/>
          <w:spacing w:val="4"/>
          <w:sz w:val="24"/>
        </w:rPr>
        <w:t>二、三、四分厂现有工程内容及回转窑烟气提升技改</w:t>
      </w:r>
      <w:r>
        <w:rPr>
          <w:rFonts w:ascii="宋体" w:eastAsia="宋体" w:hAnsi="宋体" w:cs="宋体" w:hint="eastAsia"/>
          <w:b/>
          <w:spacing w:val="4"/>
          <w:sz w:val="24"/>
        </w:rPr>
        <w:t>工程</w:t>
      </w:r>
      <w:r>
        <w:rPr>
          <w:rFonts w:ascii="宋体" w:eastAsia="宋体" w:hAnsi="宋体" w:cs="宋体" w:hint="eastAsia"/>
          <w:b/>
          <w:spacing w:val="4"/>
          <w:sz w:val="24"/>
        </w:rPr>
        <w:t>衔接情况</w:t>
      </w:r>
    </w:p>
    <w:tbl>
      <w:tblPr>
        <w:tblW w:w="14075" w:type="dxa"/>
        <w:jc w:val="center"/>
        <w:tblBorders>
          <w:top w:val="single" w:sz="12" w:space="0" w:color="auto"/>
          <w:bottom w:val="single" w:sz="12" w:space="0" w:color="auto"/>
          <w:insideH w:val="single" w:sz="6" w:space="0" w:color="auto"/>
          <w:insideV w:val="single" w:sz="6" w:space="0" w:color="auto"/>
        </w:tblBorders>
        <w:tblLayout w:type="fixed"/>
        <w:tblLook w:val="04A0" w:firstRow="1" w:lastRow="0" w:firstColumn="1" w:lastColumn="0" w:noHBand="0" w:noVBand="1"/>
      </w:tblPr>
      <w:tblGrid>
        <w:gridCol w:w="724"/>
        <w:gridCol w:w="950"/>
        <w:gridCol w:w="2616"/>
        <w:gridCol w:w="4517"/>
        <w:gridCol w:w="2100"/>
        <w:gridCol w:w="1433"/>
        <w:gridCol w:w="1735"/>
      </w:tblGrid>
      <w:tr w:rsidR="00384B9C">
        <w:trPr>
          <w:cantSplit/>
          <w:trHeight w:val="850"/>
          <w:jc w:val="center"/>
        </w:trPr>
        <w:tc>
          <w:tcPr>
            <w:tcW w:w="724" w:type="dxa"/>
            <w:tcBorders>
              <w:tl2br w:val="nil"/>
              <w:tr2bl w:val="nil"/>
            </w:tcBorders>
            <w:vAlign w:val="center"/>
          </w:tcPr>
          <w:p w:rsidR="00384B9C" w:rsidRDefault="00E74985">
            <w:pPr>
              <w:widowControl/>
              <w:spacing w:line="300" w:lineRule="exact"/>
              <w:ind w:firstLineChars="8" w:firstLine="14"/>
              <w:jc w:val="center"/>
              <w:rPr>
                <w:rFonts w:ascii="Times New Roman" w:eastAsia="宋体" w:hAnsi="Times New Roman" w:cs="Times New Roman"/>
                <w:b/>
                <w:bCs/>
                <w:color w:val="000000"/>
                <w:spacing w:val="-20"/>
                <w:kern w:val="0"/>
                <w:szCs w:val="21"/>
              </w:rPr>
            </w:pPr>
            <w:r>
              <w:rPr>
                <w:rFonts w:ascii="Times New Roman" w:eastAsia="宋体" w:hAnsi="Times New Roman" w:cs="Times New Roman"/>
                <w:b/>
                <w:bCs/>
                <w:color w:val="000000"/>
                <w:spacing w:val="-20"/>
                <w:kern w:val="0"/>
                <w:szCs w:val="21"/>
              </w:rPr>
              <w:t>工程组成</w:t>
            </w:r>
          </w:p>
        </w:tc>
        <w:tc>
          <w:tcPr>
            <w:tcW w:w="3566" w:type="dxa"/>
            <w:gridSpan w:val="2"/>
            <w:tcBorders>
              <w:tl2br w:val="nil"/>
              <w:tr2bl w:val="nil"/>
            </w:tcBorders>
            <w:vAlign w:val="center"/>
          </w:tcPr>
          <w:p w:rsidR="00384B9C" w:rsidRDefault="00E74985">
            <w:pPr>
              <w:widowControl/>
              <w:spacing w:line="300" w:lineRule="exact"/>
              <w:ind w:firstLineChars="8" w:firstLine="17"/>
              <w:jc w:val="center"/>
              <w:rPr>
                <w:rFonts w:ascii="Times New Roman" w:eastAsia="宋体" w:hAnsi="Times New Roman" w:cs="Times New Roman"/>
                <w:b/>
                <w:bCs/>
                <w:color w:val="000000"/>
                <w:kern w:val="0"/>
                <w:szCs w:val="21"/>
              </w:rPr>
            </w:pPr>
            <w:r>
              <w:rPr>
                <w:rFonts w:ascii="Times New Roman" w:eastAsia="宋体" w:hAnsi="Times New Roman" w:cs="Times New Roman" w:hint="eastAsia"/>
                <w:b/>
                <w:bCs/>
                <w:color w:val="000000"/>
                <w:kern w:val="0"/>
                <w:szCs w:val="21"/>
              </w:rPr>
              <w:t>现有工程</w:t>
            </w:r>
          </w:p>
          <w:p w:rsidR="00384B9C" w:rsidRDefault="00E74985">
            <w:pPr>
              <w:widowControl/>
              <w:spacing w:line="300" w:lineRule="exact"/>
              <w:ind w:firstLineChars="8" w:firstLine="17"/>
              <w:jc w:val="center"/>
              <w:rPr>
                <w:rFonts w:ascii="Times New Roman" w:eastAsia="宋体" w:hAnsi="Times New Roman" w:cs="Times New Roman"/>
                <w:b/>
                <w:bCs/>
                <w:color w:val="000000"/>
                <w:kern w:val="0"/>
                <w:szCs w:val="21"/>
              </w:rPr>
            </w:pPr>
            <w:r>
              <w:rPr>
                <w:rFonts w:ascii="Times New Roman" w:eastAsia="宋体" w:hAnsi="Times New Roman" w:cs="Times New Roman" w:hint="eastAsia"/>
                <w:b/>
                <w:bCs/>
                <w:color w:val="000000"/>
                <w:kern w:val="0"/>
                <w:szCs w:val="21"/>
              </w:rPr>
              <w:t>主要</w:t>
            </w:r>
            <w:r>
              <w:rPr>
                <w:rFonts w:ascii="Times New Roman" w:eastAsia="宋体" w:hAnsi="Times New Roman" w:cs="Times New Roman"/>
                <w:b/>
                <w:bCs/>
                <w:color w:val="000000"/>
                <w:kern w:val="0"/>
                <w:szCs w:val="21"/>
              </w:rPr>
              <w:t>建设内容</w:t>
            </w:r>
          </w:p>
        </w:tc>
        <w:tc>
          <w:tcPr>
            <w:tcW w:w="4517" w:type="dxa"/>
            <w:tcBorders>
              <w:tl2br w:val="nil"/>
              <w:tr2bl w:val="nil"/>
            </w:tcBorders>
            <w:vAlign w:val="center"/>
          </w:tcPr>
          <w:p w:rsidR="00384B9C" w:rsidRDefault="00E74985">
            <w:pPr>
              <w:widowControl/>
              <w:spacing w:line="300" w:lineRule="exact"/>
              <w:ind w:firstLineChars="8" w:firstLine="17"/>
              <w:jc w:val="center"/>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现有工程完成情况</w:t>
            </w:r>
            <w:r>
              <w:rPr>
                <w:rFonts w:ascii="Times New Roman" w:eastAsia="宋体" w:hAnsi="Times New Roman" w:cs="Times New Roman" w:hint="eastAsia"/>
                <w:b/>
                <w:bCs/>
                <w:color w:val="000000"/>
                <w:kern w:val="0"/>
                <w:szCs w:val="21"/>
              </w:rPr>
              <w:t>（即改造前）</w:t>
            </w:r>
          </w:p>
        </w:tc>
        <w:tc>
          <w:tcPr>
            <w:tcW w:w="2100" w:type="dxa"/>
            <w:tcBorders>
              <w:tl2br w:val="nil"/>
              <w:tr2bl w:val="nil"/>
            </w:tcBorders>
            <w:vAlign w:val="center"/>
          </w:tcPr>
          <w:p w:rsidR="00384B9C" w:rsidRDefault="00E74985">
            <w:pPr>
              <w:widowControl/>
              <w:spacing w:line="300" w:lineRule="exact"/>
              <w:ind w:firstLineChars="8" w:firstLine="17"/>
              <w:jc w:val="center"/>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改造工程</w:t>
            </w:r>
          </w:p>
          <w:p w:rsidR="00384B9C" w:rsidRDefault="00E74985">
            <w:pPr>
              <w:widowControl/>
              <w:spacing w:line="300" w:lineRule="exact"/>
              <w:ind w:firstLineChars="8" w:firstLine="17"/>
              <w:jc w:val="center"/>
              <w:rPr>
                <w:rFonts w:ascii="Times New Roman" w:eastAsia="宋体" w:hAnsi="Times New Roman" w:cs="Times New Roman"/>
                <w:b/>
                <w:bCs/>
                <w:color w:val="000000"/>
                <w:kern w:val="0"/>
                <w:szCs w:val="21"/>
              </w:rPr>
            </w:pPr>
            <w:r>
              <w:rPr>
                <w:rFonts w:ascii="Times New Roman" w:eastAsia="宋体" w:hAnsi="Times New Roman" w:cs="Times New Roman" w:hint="eastAsia"/>
                <w:b/>
                <w:bCs/>
                <w:color w:val="000000"/>
                <w:kern w:val="0"/>
                <w:szCs w:val="21"/>
              </w:rPr>
              <w:t>建设内容</w:t>
            </w:r>
          </w:p>
        </w:tc>
        <w:tc>
          <w:tcPr>
            <w:tcW w:w="1433" w:type="dxa"/>
            <w:tcBorders>
              <w:tl2br w:val="nil"/>
              <w:tr2bl w:val="nil"/>
            </w:tcBorders>
            <w:vAlign w:val="center"/>
          </w:tcPr>
          <w:p w:rsidR="00384B9C" w:rsidRDefault="00E74985">
            <w:pPr>
              <w:widowControl/>
              <w:spacing w:line="300" w:lineRule="exact"/>
              <w:ind w:firstLineChars="8" w:firstLine="17"/>
              <w:jc w:val="center"/>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改造工程</w:t>
            </w:r>
          </w:p>
          <w:p w:rsidR="00384B9C" w:rsidRDefault="00E74985">
            <w:pPr>
              <w:widowControl/>
              <w:spacing w:line="300" w:lineRule="exact"/>
              <w:ind w:firstLineChars="8" w:firstLine="17"/>
              <w:jc w:val="center"/>
              <w:rPr>
                <w:rFonts w:ascii="Times New Roman" w:eastAsia="宋体" w:hAnsi="Times New Roman" w:cs="Times New Roman"/>
                <w:b/>
                <w:bCs/>
                <w:color w:val="000000"/>
                <w:kern w:val="0"/>
                <w:szCs w:val="21"/>
              </w:rPr>
            </w:pPr>
            <w:r>
              <w:rPr>
                <w:rFonts w:ascii="Times New Roman" w:eastAsia="宋体" w:hAnsi="Times New Roman" w:cs="Times New Roman" w:hint="eastAsia"/>
                <w:b/>
                <w:bCs/>
                <w:color w:val="000000"/>
                <w:kern w:val="0"/>
                <w:szCs w:val="21"/>
              </w:rPr>
              <w:t>完成</w:t>
            </w:r>
            <w:r>
              <w:rPr>
                <w:rFonts w:ascii="Times New Roman" w:eastAsia="宋体" w:hAnsi="Times New Roman" w:cs="Times New Roman"/>
                <w:b/>
                <w:bCs/>
                <w:color w:val="000000"/>
                <w:kern w:val="0"/>
                <w:szCs w:val="21"/>
              </w:rPr>
              <w:t>情况</w:t>
            </w:r>
          </w:p>
        </w:tc>
        <w:tc>
          <w:tcPr>
            <w:tcW w:w="1735" w:type="dxa"/>
            <w:tcBorders>
              <w:tl2br w:val="nil"/>
              <w:tr2bl w:val="nil"/>
            </w:tcBorders>
            <w:vAlign w:val="center"/>
          </w:tcPr>
          <w:p w:rsidR="00384B9C" w:rsidRDefault="00E74985">
            <w:pPr>
              <w:widowControl/>
              <w:spacing w:line="300" w:lineRule="exact"/>
              <w:ind w:firstLineChars="8" w:firstLine="17"/>
              <w:jc w:val="center"/>
              <w:rPr>
                <w:rFonts w:ascii="Times New Roman" w:eastAsia="宋体" w:hAnsi="Times New Roman" w:cs="Times New Roman"/>
                <w:b/>
                <w:bCs/>
                <w:color w:val="000000"/>
                <w:kern w:val="0"/>
                <w:szCs w:val="21"/>
              </w:rPr>
            </w:pPr>
            <w:r>
              <w:rPr>
                <w:rFonts w:ascii="Times New Roman" w:eastAsia="宋体" w:hAnsi="Times New Roman" w:cs="Times New Roman"/>
                <w:b/>
                <w:bCs/>
                <w:color w:val="000000"/>
                <w:kern w:val="0"/>
                <w:szCs w:val="21"/>
              </w:rPr>
              <w:t>改造工程</w:t>
            </w:r>
            <w:r>
              <w:rPr>
                <w:rFonts w:ascii="Times New Roman" w:eastAsia="宋体" w:hAnsi="Times New Roman" w:cs="Times New Roman" w:hint="eastAsia"/>
                <w:b/>
                <w:bCs/>
                <w:color w:val="000000"/>
                <w:kern w:val="0"/>
                <w:szCs w:val="21"/>
              </w:rPr>
              <w:t>与现有工程衔接情况</w:t>
            </w:r>
          </w:p>
        </w:tc>
      </w:tr>
      <w:tr w:rsidR="00384B9C">
        <w:trPr>
          <w:cantSplit/>
          <w:trHeight w:val="7001"/>
          <w:jc w:val="center"/>
        </w:trPr>
        <w:tc>
          <w:tcPr>
            <w:tcW w:w="724" w:type="dxa"/>
            <w:tcBorders>
              <w:tl2br w:val="nil"/>
              <w:tr2bl w:val="nil"/>
            </w:tcBorders>
            <w:vAlign w:val="center"/>
          </w:tcPr>
          <w:p w:rsidR="00384B9C" w:rsidRDefault="00E74985">
            <w:pPr>
              <w:widowControl/>
              <w:spacing w:line="300" w:lineRule="exact"/>
              <w:ind w:firstLineChars="8" w:firstLine="17"/>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主体工程</w:t>
            </w:r>
          </w:p>
        </w:tc>
        <w:tc>
          <w:tcPr>
            <w:tcW w:w="950" w:type="dxa"/>
            <w:tcBorders>
              <w:tl2br w:val="nil"/>
              <w:tr2bl w:val="nil"/>
            </w:tcBorders>
            <w:vAlign w:val="center"/>
          </w:tcPr>
          <w:p w:rsidR="00384B9C" w:rsidRDefault="00E74985">
            <w:pPr>
              <w:widowControl/>
              <w:spacing w:line="300" w:lineRule="exact"/>
              <w:ind w:firstLineChars="8" w:firstLine="17"/>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四分厂</w:t>
            </w:r>
          </w:p>
        </w:tc>
        <w:tc>
          <w:tcPr>
            <w:tcW w:w="2616" w:type="dxa"/>
            <w:tcBorders>
              <w:tl2br w:val="nil"/>
              <w:tr2bl w:val="nil"/>
            </w:tcBorders>
            <w:vAlign w:val="center"/>
          </w:tcPr>
          <w:p w:rsidR="00384B9C" w:rsidRDefault="00E74985">
            <w:pPr>
              <w:widowControl/>
              <w:spacing w:line="300" w:lineRule="exact"/>
              <w:ind w:firstLineChars="8" w:firstLine="17"/>
              <w:jc w:val="center"/>
              <w:rPr>
                <w:rFonts w:ascii="Times New Roman" w:eastAsia="宋体" w:hAnsi="Times New Roman" w:cs="Times New Roman"/>
                <w:color w:val="000000"/>
                <w:kern w:val="0"/>
                <w:szCs w:val="21"/>
              </w:rPr>
            </w:pPr>
            <w:r>
              <w:rPr>
                <w:rFonts w:ascii="Times New Roman" w:eastAsia="宋体" w:hAnsi="Times New Roman" w:cs="Times New Roman"/>
                <w:szCs w:val="21"/>
              </w:rPr>
              <w:t>一座</w:t>
            </w:r>
            <w:r>
              <w:rPr>
                <w:rFonts w:ascii="Times New Roman" w:eastAsia="宋体" w:hAnsi="Times New Roman" w:cs="Times New Roman"/>
                <w:szCs w:val="21"/>
              </w:rPr>
              <w:t>φ3.6</w:t>
            </w:r>
            <w:r>
              <w:rPr>
                <w:rFonts w:ascii="Times New Roman" w:eastAsia="宋体" w:hAnsi="Times New Roman" w:cs="Times New Roman"/>
                <w:szCs w:val="21"/>
              </w:rPr>
              <w:t>×</w:t>
            </w:r>
            <w:r>
              <w:rPr>
                <w:rFonts w:ascii="Times New Roman" w:eastAsia="宋体" w:hAnsi="Times New Roman" w:cs="Times New Roman"/>
                <w:szCs w:val="21"/>
              </w:rPr>
              <w:t>72</w:t>
            </w:r>
            <w:r>
              <w:rPr>
                <w:rFonts w:ascii="Times New Roman" w:eastAsia="宋体" w:hAnsi="Times New Roman" w:cs="Times New Roman"/>
                <w:szCs w:val="21"/>
              </w:rPr>
              <w:t>m</w:t>
            </w:r>
            <w:r>
              <w:rPr>
                <w:rFonts w:ascii="Times New Roman" w:eastAsia="宋体" w:hAnsi="Times New Roman" w:cs="Times New Roman"/>
                <w:szCs w:val="21"/>
              </w:rPr>
              <w:t>锰矿烘干回转窑</w:t>
            </w:r>
            <w:r>
              <w:rPr>
                <w:rFonts w:ascii="Times New Roman" w:eastAsia="宋体" w:hAnsi="Times New Roman" w:cs="Times New Roman"/>
                <w:szCs w:val="21"/>
              </w:rPr>
              <w:t>（</w:t>
            </w:r>
            <w:r>
              <w:rPr>
                <w:rFonts w:ascii="Times New Roman" w:eastAsia="宋体" w:hAnsi="Times New Roman" w:cs="Times New Roman"/>
                <w:szCs w:val="21"/>
              </w:rPr>
              <w:t>6</w:t>
            </w:r>
            <w:r>
              <w:rPr>
                <w:rFonts w:ascii="Times New Roman" w:eastAsia="宋体" w:hAnsi="Times New Roman" w:cs="Times New Roman"/>
                <w:szCs w:val="21"/>
                <w:vertAlign w:val="superscript"/>
              </w:rPr>
              <w:t>#</w:t>
            </w:r>
            <w:r>
              <w:rPr>
                <w:rFonts w:ascii="Times New Roman" w:eastAsia="宋体" w:hAnsi="Times New Roman" w:cs="Times New Roman"/>
                <w:szCs w:val="21"/>
              </w:rPr>
              <w:t>）、</w:t>
            </w:r>
            <w:r>
              <w:rPr>
                <w:rFonts w:ascii="Times New Roman" w:eastAsia="宋体" w:hAnsi="Times New Roman" w:cs="Times New Roman"/>
                <w:szCs w:val="21"/>
              </w:rPr>
              <w:t>一座</w:t>
            </w:r>
            <w:r>
              <w:rPr>
                <w:rFonts w:ascii="Times New Roman" w:eastAsia="宋体" w:hAnsi="Times New Roman" w:cs="Times New Roman"/>
                <w:szCs w:val="21"/>
              </w:rPr>
              <w:t>φ3.6</w:t>
            </w:r>
            <w:r>
              <w:rPr>
                <w:rFonts w:ascii="Times New Roman" w:eastAsia="宋体" w:hAnsi="Times New Roman" w:cs="Times New Roman"/>
                <w:szCs w:val="21"/>
              </w:rPr>
              <w:t>×</w:t>
            </w:r>
            <w:r>
              <w:rPr>
                <w:rFonts w:ascii="Times New Roman" w:eastAsia="宋体" w:hAnsi="Times New Roman" w:cs="Times New Roman"/>
                <w:szCs w:val="21"/>
              </w:rPr>
              <w:t>55</w:t>
            </w:r>
            <w:r>
              <w:rPr>
                <w:rFonts w:ascii="Times New Roman" w:eastAsia="宋体" w:hAnsi="Times New Roman" w:cs="Times New Roman"/>
                <w:szCs w:val="21"/>
              </w:rPr>
              <w:t>m</w:t>
            </w:r>
            <w:r>
              <w:rPr>
                <w:rFonts w:ascii="Times New Roman" w:eastAsia="宋体" w:hAnsi="Times New Roman" w:cs="Times New Roman"/>
                <w:szCs w:val="21"/>
              </w:rPr>
              <w:t>石灰石</w:t>
            </w:r>
            <w:r>
              <w:rPr>
                <w:rFonts w:ascii="Times New Roman" w:eastAsia="宋体" w:hAnsi="Times New Roman" w:cs="Times New Roman"/>
                <w:szCs w:val="21"/>
              </w:rPr>
              <w:t>回转窑</w:t>
            </w:r>
            <w:r>
              <w:rPr>
                <w:rFonts w:ascii="Times New Roman" w:eastAsia="宋体" w:hAnsi="Times New Roman" w:cs="Times New Roman"/>
                <w:szCs w:val="21"/>
              </w:rPr>
              <w:t>（</w:t>
            </w:r>
            <w:r>
              <w:rPr>
                <w:rFonts w:ascii="Times New Roman" w:eastAsia="宋体" w:hAnsi="Times New Roman" w:cs="Times New Roman"/>
                <w:szCs w:val="21"/>
              </w:rPr>
              <w:t>7</w:t>
            </w:r>
            <w:r>
              <w:rPr>
                <w:rFonts w:ascii="Times New Roman" w:eastAsia="宋体" w:hAnsi="Times New Roman" w:cs="Times New Roman"/>
                <w:szCs w:val="21"/>
                <w:vertAlign w:val="superscript"/>
              </w:rPr>
              <w:t>#</w:t>
            </w:r>
            <w:r>
              <w:rPr>
                <w:rFonts w:ascii="Times New Roman" w:eastAsia="宋体" w:hAnsi="Times New Roman" w:cs="Times New Roman"/>
                <w:szCs w:val="21"/>
              </w:rPr>
              <w:t>）、</w:t>
            </w:r>
            <w:r>
              <w:rPr>
                <w:rFonts w:ascii="Times New Roman" w:eastAsia="宋体" w:hAnsi="Times New Roman" w:cs="Times New Roman"/>
                <w:szCs w:val="21"/>
              </w:rPr>
              <w:t>一座</w:t>
            </w:r>
            <w:r>
              <w:rPr>
                <w:rFonts w:ascii="Times New Roman" w:eastAsia="宋体" w:hAnsi="Times New Roman" w:cs="Times New Roman"/>
                <w:szCs w:val="21"/>
              </w:rPr>
              <w:t>φ3.6</w:t>
            </w:r>
            <w:r>
              <w:rPr>
                <w:rFonts w:ascii="Times New Roman" w:eastAsia="宋体" w:hAnsi="Times New Roman" w:cs="Times New Roman"/>
                <w:szCs w:val="21"/>
              </w:rPr>
              <w:t>×</w:t>
            </w:r>
            <w:r>
              <w:rPr>
                <w:rFonts w:ascii="Times New Roman" w:eastAsia="宋体" w:hAnsi="Times New Roman" w:cs="Times New Roman"/>
                <w:szCs w:val="21"/>
              </w:rPr>
              <w:t>55</w:t>
            </w:r>
            <w:r>
              <w:rPr>
                <w:rFonts w:ascii="Times New Roman" w:eastAsia="宋体" w:hAnsi="Times New Roman" w:cs="Times New Roman"/>
                <w:szCs w:val="21"/>
              </w:rPr>
              <w:t>m</w:t>
            </w:r>
            <w:r>
              <w:rPr>
                <w:rFonts w:ascii="Times New Roman" w:eastAsia="宋体" w:hAnsi="Times New Roman" w:cs="Times New Roman"/>
                <w:szCs w:val="21"/>
              </w:rPr>
              <w:t>石灰及碳酸锰共烧</w:t>
            </w:r>
            <w:r>
              <w:rPr>
                <w:rFonts w:ascii="Times New Roman" w:eastAsia="宋体" w:hAnsi="Times New Roman" w:cs="Times New Roman"/>
                <w:szCs w:val="21"/>
              </w:rPr>
              <w:t>回转窑</w:t>
            </w:r>
            <w:r>
              <w:rPr>
                <w:rFonts w:ascii="Times New Roman" w:eastAsia="宋体" w:hAnsi="Times New Roman" w:cs="Times New Roman"/>
                <w:szCs w:val="21"/>
              </w:rPr>
              <w:t>（</w:t>
            </w:r>
            <w:r>
              <w:rPr>
                <w:rFonts w:ascii="Times New Roman" w:eastAsia="宋体" w:hAnsi="Times New Roman" w:cs="Times New Roman"/>
                <w:szCs w:val="21"/>
              </w:rPr>
              <w:t>8</w:t>
            </w:r>
            <w:r>
              <w:rPr>
                <w:rFonts w:ascii="Times New Roman" w:eastAsia="宋体" w:hAnsi="Times New Roman" w:cs="Times New Roman"/>
                <w:szCs w:val="21"/>
                <w:vertAlign w:val="superscript"/>
              </w:rPr>
              <w:t>#</w:t>
            </w:r>
            <w:r>
              <w:rPr>
                <w:rFonts w:ascii="Times New Roman" w:eastAsia="宋体" w:hAnsi="Times New Roman" w:cs="Times New Roman"/>
                <w:szCs w:val="21"/>
              </w:rPr>
              <w:t>）、</w:t>
            </w:r>
            <w:r>
              <w:rPr>
                <w:rFonts w:ascii="Times New Roman" w:eastAsia="宋体" w:hAnsi="Times New Roman" w:cs="Times New Roman"/>
                <w:szCs w:val="21"/>
              </w:rPr>
              <w:t>一座</w:t>
            </w:r>
            <w:r>
              <w:rPr>
                <w:rFonts w:ascii="Times New Roman" w:eastAsia="宋体" w:hAnsi="Times New Roman" w:cs="Times New Roman"/>
                <w:szCs w:val="21"/>
              </w:rPr>
              <w:t>φ3.6</w:t>
            </w:r>
            <w:r>
              <w:rPr>
                <w:rFonts w:ascii="Times New Roman" w:eastAsia="宋体" w:hAnsi="Times New Roman" w:cs="Times New Roman"/>
                <w:szCs w:val="21"/>
              </w:rPr>
              <w:t>×</w:t>
            </w:r>
            <w:r>
              <w:rPr>
                <w:rFonts w:ascii="Times New Roman" w:eastAsia="宋体" w:hAnsi="Times New Roman" w:cs="Times New Roman"/>
                <w:szCs w:val="21"/>
              </w:rPr>
              <w:t>28</w:t>
            </w:r>
            <w:r>
              <w:rPr>
                <w:rFonts w:ascii="Times New Roman" w:eastAsia="宋体" w:hAnsi="Times New Roman" w:cs="Times New Roman"/>
                <w:szCs w:val="21"/>
              </w:rPr>
              <w:t>m</w:t>
            </w:r>
            <w:r>
              <w:rPr>
                <w:rFonts w:ascii="Times New Roman" w:eastAsia="宋体" w:hAnsi="Times New Roman" w:cs="Times New Roman"/>
                <w:szCs w:val="21"/>
              </w:rPr>
              <w:t>锰矿烘干窑</w:t>
            </w:r>
            <w:r>
              <w:rPr>
                <w:rFonts w:ascii="Times New Roman" w:eastAsia="宋体" w:hAnsi="Times New Roman" w:cs="Times New Roman"/>
                <w:szCs w:val="21"/>
              </w:rPr>
              <w:t>、</w:t>
            </w:r>
            <w:r>
              <w:rPr>
                <w:rFonts w:ascii="Times New Roman" w:eastAsia="宋体" w:hAnsi="Times New Roman" w:cs="Times New Roman"/>
                <w:szCs w:val="21"/>
              </w:rPr>
              <w:t>1</w:t>
            </w:r>
            <w:r>
              <w:rPr>
                <w:rFonts w:ascii="Times New Roman" w:eastAsia="宋体" w:hAnsi="Times New Roman" w:cs="Times New Roman"/>
                <w:szCs w:val="21"/>
              </w:rPr>
              <w:t>台</w:t>
            </w:r>
            <w:r>
              <w:rPr>
                <w:rFonts w:ascii="Times New Roman" w:eastAsia="宋体" w:hAnsi="Times New Roman" w:cs="Times New Roman"/>
                <w:szCs w:val="21"/>
              </w:rPr>
              <w:t>255</w:t>
            </w:r>
            <w:r>
              <w:rPr>
                <w:rFonts w:ascii="Times New Roman" w:eastAsia="宋体" w:hAnsi="Times New Roman" w:cs="Times New Roman"/>
                <w:szCs w:val="21"/>
              </w:rPr>
              <w:t>00KVA</w:t>
            </w:r>
            <w:r>
              <w:rPr>
                <w:rFonts w:ascii="Times New Roman" w:eastAsia="宋体" w:hAnsi="Times New Roman" w:cs="Times New Roman" w:hint="eastAsia"/>
                <w:szCs w:val="21"/>
              </w:rPr>
              <w:t>富锰渣电炉</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rPr>
              <w:t>台</w:t>
            </w:r>
            <w:r>
              <w:rPr>
                <w:rFonts w:ascii="Times New Roman" w:eastAsia="宋体" w:hAnsi="Times New Roman" w:cs="Times New Roman"/>
                <w:szCs w:val="21"/>
              </w:rPr>
              <w:t>100</w:t>
            </w:r>
            <w:r>
              <w:rPr>
                <w:rFonts w:ascii="Times New Roman" w:eastAsia="宋体" w:hAnsi="Times New Roman" w:cs="Times New Roman"/>
                <w:szCs w:val="21"/>
              </w:rPr>
              <w:t>00KVA</w:t>
            </w:r>
            <w:r>
              <w:rPr>
                <w:rFonts w:ascii="Times New Roman" w:eastAsia="宋体" w:hAnsi="Times New Roman" w:cs="Times New Roman"/>
                <w:szCs w:val="21"/>
              </w:rPr>
              <w:t>精炼电炉</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rPr>
              <w:t>台摇炉、产品精整车间（</w:t>
            </w:r>
            <w:r>
              <w:rPr>
                <w:rFonts w:ascii="Times New Roman" w:eastAsia="宋体" w:hAnsi="Times New Roman" w:cs="Times New Roman"/>
                <w:szCs w:val="21"/>
              </w:rPr>
              <w:t>2</w:t>
            </w:r>
            <w:r>
              <w:rPr>
                <w:rFonts w:ascii="Times New Roman" w:eastAsia="宋体" w:hAnsi="Times New Roman" w:cs="Times New Roman"/>
                <w:szCs w:val="21"/>
              </w:rPr>
              <w:t>台破碎机、</w:t>
            </w:r>
            <w:r>
              <w:rPr>
                <w:rFonts w:ascii="Times New Roman" w:eastAsia="宋体" w:hAnsi="Times New Roman" w:cs="Times New Roman"/>
                <w:szCs w:val="21"/>
              </w:rPr>
              <w:t>2</w:t>
            </w:r>
            <w:r>
              <w:rPr>
                <w:rFonts w:ascii="Times New Roman" w:eastAsia="宋体" w:hAnsi="Times New Roman" w:cs="Times New Roman"/>
                <w:szCs w:val="21"/>
              </w:rPr>
              <w:t>台筛分机）</w:t>
            </w:r>
          </w:p>
        </w:tc>
        <w:tc>
          <w:tcPr>
            <w:tcW w:w="4517" w:type="dxa"/>
            <w:tcBorders>
              <w:tl2br w:val="nil"/>
              <w:tr2bl w:val="nil"/>
            </w:tcBorders>
            <w:vAlign w:val="center"/>
          </w:tcPr>
          <w:p w:rsidR="00384B9C" w:rsidRDefault="00E74985">
            <w:pPr>
              <w:widowControl/>
              <w:spacing w:line="300" w:lineRule="exact"/>
              <w:ind w:firstLineChars="8" w:firstLine="17"/>
              <w:jc w:val="left"/>
              <w:rPr>
                <w:rFonts w:ascii="Times New Roman" w:hAnsi="Times New Roman" w:cs="Times New Roman"/>
              </w:rPr>
            </w:pPr>
            <w:r>
              <w:rPr>
                <w:rFonts w:hint="eastAsia"/>
              </w:rPr>
              <w:t>6</w:t>
            </w:r>
            <w:r>
              <w:rPr>
                <w:vertAlign w:val="superscript"/>
              </w:rPr>
              <w:t>#</w:t>
            </w:r>
            <w:r>
              <w:rPr>
                <w:rFonts w:hint="eastAsia"/>
              </w:rPr>
              <w:t>回转窑尾气安装布袋除尘器，</w:t>
            </w:r>
            <w:r>
              <w:rPr>
                <w:rFonts w:hint="eastAsia"/>
              </w:rPr>
              <w:t>7</w:t>
            </w:r>
            <w:r>
              <w:rPr>
                <w:vertAlign w:val="superscript"/>
              </w:rPr>
              <w:t>#</w:t>
            </w:r>
            <w:r>
              <w:rPr>
                <w:rFonts w:hint="eastAsia"/>
              </w:rPr>
              <w:t>回转窑尾气安装布</w:t>
            </w:r>
            <w:r>
              <w:rPr>
                <w:rFonts w:ascii="Times New Roman" w:hAnsi="Times New Roman" w:cs="Times New Roman"/>
              </w:rPr>
              <w:t>袋除尘器，</w:t>
            </w:r>
            <w:r>
              <w:rPr>
                <w:rFonts w:ascii="Times New Roman" w:hAnsi="Times New Roman" w:cs="Times New Roman"/>
              </w:rPr>
              <w:t>8</w:t>
            </w:r>
            <w:r>
              <w:rPr>
                <w:rFonts w:ascii="Times New Roman" w:hAnsi="Times New Roman" w:cs="Times New Roman"/>
                <w:vertAlign w:val="superscript"/>
              </w:rPr>
              <w:t>#</w:t>
            </w:r>
            <w:r>
              <w:rPr>
                <w:rFonts w:ascii="Times New Roman" w:hAnsi="Times New Roman" w:cs="Times New Roman"/>
              </w:rPr>
              <w:t>回转窑尾气安装布袋除尘器，</w:t>
            </w:r>
            <w:r>
              <w:rPr>
                <w:rFonts w:ascii="Times New Roman" w:hAnsi="Times New Roman" w:cs="Times New Roman"/>
              </w:rPr>
              <w:t>已验收</w:t>
            </w:r>
            <w:r>
              <w:rPr>
                <w:rFonts w:ascii="Times New Roman" w:hAnsi="Times New Roman" w:cs="Times New Roman"/>
              </w:rPr>
              <w:t>。</w:t>
            </w:r>
          </w:p>
          <w:p w:rsidR="00384B9C" w:rsidRDefault="00E74985">
            <w:pPr>
              <w:widowControl/>
              <w:spacing w:line="300" w:lineRule="exact"/>
              <w:ind w:firstLineChars="8" w:firstLine="17"/>
              <w:jc w:val="left"/>
              <w:rPr>
                <w:rFonts w:ascii="Times New Roman" w:eastAsia="宋体" w:hAnsi="Times New Roman" w:cs="Times New Roman"/>
                <w:b/>
                <w:bCs/>
                <w:color w:val="000000"/>
                <w:kern w:val="0"/>
                <w:szCs w:val="21"/>
                <w:lang w:bidi="ar"/>
              </w:rPr>
            </w:pPr>
            <w:r>
              <w:rPr>
                <w:rFonts w:ascii="Times New Roman" w:eastAsia="宋体" w:hAnsi="Times New Roman" w:cs="Times New Roman"/>
                <w:b/>
                <w:bCs/>
                <w:color w:val="000000"/>
                <w:kern w:val="0"/>
                <w:szCs w:val="21"/>
                <w:lang w:bidi="ar"/>
              </w:rPr>
              <w:t>6</w:t>
            </w:r>
            <w:r>
              <w:rPr>
                <w:rFonts w:ascii="Times New Roman" w:eastAsia="宋体" w:hAnsi="Times New Roman" w:cs="Times New Roman"/>
                <w:b/>
                <w:bCs/>
                <w:color w:val="000000"/>
                <w:kern w:val="0"/>
                <w:szCs w:val="21"/>
                <w:vertAlign w:val="superscript"/>
                <w:lang w:bidi="ar"/>
              </w:rPr>
              <w:t>#</w:t>
            </w:r>
            <w:r>
              <w:rPr>
                <w:rFonts w:ascii="Times New Roman" w:eastAsia="宋体" w:hAnsi="Times New Roman" w:cs="Times New Roman"/>
                <w:b/>
                <w:bCs/>
                <w:color w:val="000000"/>
                <w:kern w:val="0"/>
                <w:szCs w:val="21"/>
                <w:lang w:bidi="ar"/>
              </w:rPr>
              <w:t>回转窑布袋除尘器技术参数</w:t>
            </w:r>
          </w:p>
          <w:p w:rsidR="00384B9C" w:rsidRDefault="00E74985">
            <w:pPr>
              <w:widowControl/>
              <w:spacing w:line="300" w:lineRule="exact"/>
              <w:ind w:firstLineChars="8" w:firstLine="17"/>
              <w:jc w:val="left"/>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布袋数量：</w:t>
            </w:r>
            <w:r>
              <w:rPr>
                <w:rFonts w:ascii="Times New Roman" w:eastAsia="宋体" w:hAnsi="Times New Roman" w:cs="Times New Roman"/>
                <w:color w:val="000000"/>
                <w:kern w:val="0"/>
                <w:szCs w:val="21"/>
                <w:lang w:bidi="ar"/>
              </w:rPr>
              <w:t>840</w:t>
            </w:r>
            <w:r>
              <w:rPr>
                <w:rFonts w:ascii="Times New Roman" w:eastAsia="宋体" w:hAnsi="Times New Roman" w:cs="Times New Roman"/>
                <w:color w:val="000000"/>
                <w:kern w:val="0"/>
                <w:szCs w:val="21"/>
                <w:lang w:bidi="ar"/>
              </w:rPr>
              <w:t>条，布袋规格：</w:t>
            </w:r>
            <w:r>
              <w:rPr>
                <w:rFonts w:ascii="Times New Roman" w:eastAsia="宋体" w:hAnsi="Times New Roman" w:cs="Times New Roman"/>
                <w:color w:val="000000"/>
                <w:kern w:val="0"/>
                <w:szCs w:val="21"/>
                <w:lang w:bidi="ar"/>
              </w:rPr>
              <w:t>Φ160×6000mm</w:t>
            </w:r>
          </w:p>
          <w:p w:rsidR="00384B9C" w:rsidRDefault="00E74985">
            <w:pPr>
              <w:widowControl/>
              <w:spacing w:line="300" w:lineRule="exact"/>
              <w:ind w:firstLineChars="8" w:firstLine="17"/>
              <w:jc w:val="left"/>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总有效过滤面积：</w:t>
            </w:r>
            <w:r>
              <w:rPr>
                <w:rFonts w:ascii="Times New Roman" w:eastAsia="宋体" w:hAnsi="Times New Roman" w:cs="Times New Roman"/>
                <w:color w:val="000000"/>
                <w:kern w:val="0"/>
                <w:szCs w:val="21"/>
                <w:lang w:bidi="ar"/>
              </w:rPr>
              <w:t>2520m</w:t>
            </w:r>
            <w:r>
              <w:rPr>
                <w:rFonts w:ascii="Times New Roman" w:eastAsia="宋体" w:hAnsi="Times New Roman" w:cs="Times New Roman"/>
                <w:color w:val="000000"/>
                <w:kern w:val="0"/>
                <w:szCs w:val="21"/>
                <w:vertAlign w:val="superscript"/>
                <w:lang w:bidi="ar"/>
              </w:rPr>
              <w:t>2</w:t>
            </w:r>
          </w:p>
          <w:p w:rsidR="00384B9C" w:rsidRDefault="00E74985">
            <w:pPr>
              <w:widowControl/>
              <w:spacing w:line="300" w:lineRule="exact"/>
              <w:ind w:firstLineChars="8" w:firstLine="17"/>
              <w:jc w:val="left"/>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滤袋材质：普通氟美斯滤袋（</w:t>
            </w:r>
            <w:r>
              <w:rPr>
                <w:rFonts w:ascii="Times New Roman" w:hAnsi="Times New Roman" w:cs="Times New Roman"/>
              </w:rPr>
              <w:t>9806</w:t>
            </w:r>
            <w:r>
              <w:rPr>
                <w:rFonts w:ascii="Times New Roman" w:hAnsi="Times New Roman" w:cs="Times New Roman"/>
              </w:rPr>
              <w:t>，</w:t>
            </w:r>
            <w:r>
              <w:rPr>
                <w:rFonts w:ascii="Times New Roman" w:eastAsia="宋体" w:hAnsi="Times New Roman" w:cs="Times New Roman"/>
                <w:color w:val="000000"/>
                <w:kern w:val="0"/>
                <w:szCs w:val="21"/>
                <w:lang w:bidi="ar"/>
              </w:rPr>
              <w:t>耐高温）</w:t>
            </w:r>
          </w:p>
          <w:p w:rsidR="00384B9C" w:rsidRDefault="00E74985">
            <w:pPr>
              <w:widowControl/>
              <w:spacing w:line="300" w:lineRule="exact"/>
              <w:ind w:firstLineChars="8" w:firstLine="17"/>
              <w:jc w:val="left"/>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过滤风速：</w:t>
            </w:r>
            <w:r>
              <w:rPr>
                <w:rFonts w:ascii="Times New Roman" w:eastAsia="宋体" w:hAnsi="Times New Roman" w:cs="Times New Roman"/>
                <w:color w:val="000000"/>
                <w:kern w:val="0"/>
                <w:szCs w:val="21"/>
                <w:lang w:bidi="ar"/>
              </w:rPr>
              <w:t>0.86m/min</w:t>
            </w:r>
            <w:r>
              <w:rPr>
                <w:rFonts w:ascii="Times New Roman" w:eastAsia="宋体" w:hAnsi="Times New Roman" w:cs="Times New Roman"/>
                <w:color w:val="000000"/>
                <w:kern w:val="0"/>
                <w:szCs w:val="21"/>
                <w:lang w:bidi="ar"/>
              </w:rPr>
              <w:t>，处理风量：</w:t>
            </w:r>
            <w:r>
              <w:rPr>
                <w:rFonts w:ascii="Times New Roman" w:hAnsi="Times New Roman" w:cs="Times New Roman"/>
                <w:color w:val="000000"/>
                <w:kern w:val="0"/>
                <w:szCs w:val="21"/>
                <w:lang w:bidi="ar"/>
              </w:rPr>
              <w:t>130</w:t>
            </w:r>
            <w:r>
              <w:rPr>
                <w:rFonts w:ascii="Times New Roman" w:eastAsia="宋体" w:hAnsi="Times New Roman" w:cs="Times New Roman"/>
                <w:color w:val="000000"/>
                <w:kern w:val="0"/>
                <w:szCs w:val="21"/>
                <w:lang w:bidi="ar"/>
              </w:rPr>
              <w:t>000m</w:t>
            </w:r>
            <w:r>
              <w:rPr>
                <w:rFonts w:ascii="Times New Roman" w:eastAsia="宋体" w:hAnsi="Times New Roman" w:cs="Times New Roman"/>
                <w:color w:val="000000"/>
                <w:kern w:val="0"/>
                <w:szCs w:val="21"/>
                <w:vertAlign w:val="superscript"/>
                <w:lang w:bidi="ar"/>
              </w:rPr>
              <w:t>3</w:t>
            </w:r>
            <w:r>
              <w:rPr>
                <w:rFonts w:ascii="Times New Roman" w:eastAsia="宋体" w:hAnsi="Times New Roman" w:cs="Times New Roman"/>
                <w:color w:val="000000"/>
                <w:kern w:val="0"/>
                <w:szCs w:val="21"/>
                <w:lang w:bidi="ar"/>
              </w:rPr>
              <w:t>/h</w:t>
            </w:r>
          </w:p>
          <w:p w:rsidR="00384B9C" w:rsidRDefault="00E74985">
            <w:pPr>
              <w:pStyle w:val="a3"/>
              <w:ind w:firstLine="0"/>
              <w:jc w:val="left"/>
              <w:rPr>
                <w:color w:val="000000"/>
                <w:kern w:val="0"/>
                <w:szCs w:val="21"/>
                <w:lang w:bidi="ar"/>
              </w:rPr>
            </w:pPr>
            <w:r>
              <w:rPr>
                <w:szCs w:val="21"/>
              </w:rPr>
              <w:t>颗粒物</w:t>
            </w:r>
            <w:r>
              <w:rPr>
                <w:szCs w:val="21"/>
                <w:lang w:val="zh-CN"/>
              </w:rPr>
              <w:t>排放浓度</w:t>
            </w:r>
            <w:r>
              <w:rPr>
                <w:szCs w:val="21"/>
                <w:lang w:val="zh-CN"/>
              </w:rPr>
              <w:t>：</w:t>
            </w:r>
            <w:r>
              <w:rPr>
                <w:szCs w:val="21"/>
                <w:lang w:val="zh-CN"/>
              </w:rPr>
              <w:t>≤</w:t>
            </w:r>
            <w:r>
              <w:rPr>
                <w:szCs w:val="21"/>
              </w:rPr>
              <w:t>5</w:t>
            </w:r>
            <w:r>
              <w:rPr>
                <w:szCs w:val="21"/>
                <w:lang w:val="zh-CN"/>
              </w:rPr>
              <w:t>0mg/Nm</w:t>
            </w:r>
            <w:r>
              <w:rPr>
                <w:szCs w:val="21"/>
                <w:vertAlign w:val="superscript"/>
                <w:lang w:val="zh-CN"/>
              </w:rPr>
              <w:t>3</w:t>
            </w:r>
          </w:p>
          <w:p w:rsidR="00384B9C" w:rsidRDefault="00E74985">
            <w:pPr>
              <w:widowControl/>
              <w:spacing w:line="300" w:lineRule="exact"/>
              <w:ind w:firstLineChars="8" w:firstLine="17"/>
              <w:jc w:val="left"/>
              <w:rPr>
                <w:rFonts w:ascii="Times New Roman" w:eastAsia="宋体" w:hAnsi="Times New Roman" w:cs="Times New Roman"/>
                <w:b/>
                <w:bCs/>
                <w:color w:val="000000"/>
                <w:kern w:val="0"/>
                <w:szCs w:val="21"/>
                <w:lang w:bidi="ar"/>
              </w:rPr>
            </w:pPr>
            <w:r>
              <w:rPr>
                <w:rFonts w:ascii="Times New Roman" w:eastAsia="宋体" w:hAnsi="Times New Roman" w:cs="Times New Roman"/>
                <w:b/>
                <w:bCs/>
                <w:color w:val="000000"/>
                <w:kern w:val="0"/>
                <w:szCs w:val="21"/>
                <w:lang w:bidi="ar"/>
              </w:rPr>
              <w:t>7</w:t>
            </w:r>
            <w:r>
              <w:rPr>
                <w:rFonts w:ascii="Times New Roman" w:eastAsia="宋体" w:hAnsi="Times New Roman" w:cs="Times New Roman"/>
                <w:b/>
                <w:bCs/>
                <w:color w:val="000000"/>
                <w:kern w:val="0"/>
                <w:szCs w:val="21"/>
                <w:vertAlign w:val="superscript"/>
                <w:lang w:bidi="ar"/>
              </w:rPr>
              <w:t>#</w:t>
            </w:r>
            <w:r>
              <w:rPr>
                <w:rFonts w:ascii="Times New Roman" w:eastAsia="宋体" w:hAnsi="Times New Roman" w:cs="Times New Roman"/>
                <w:b/>
                <w:bCs/>
                <w:color w:val="000000"/>
                <w:kern w:val="0"/>
                <w:szCs w:val="21"/>
                <w:lang w:bidi="ar"/>
              </w:rPr>
              <w:t>回转窑布袋除尘器技术参数</w:t>
            </w:r>
          </w:p>
          <w:p w:rsidR="00384B9C" w:rsidRDefault="00E74985">
            <w:pPr>
              <w:widowControl/>
              <w:spacing w:line="300" w:lineRule="exact"/>
              <w:ind w:firstLineChars="8" w:firstLine="17"/>
              <w:jc w:val="left"/>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布袋数量：</w:t>
            </w:r>
            <w:r>
              <w:rPr>
                <w:rFonts w:ascii="Times New Roman" w:eastAsia="宋体" w:hAnsi="Times New Roman" w:cs="Times New Roman"/>
                <w:color w:val="000000"/>
                <w:kern w:val="0"/>
                <w:szCs w:val="21"/>
                <w:lang w:bidi="ar"/>
              </w:rPr>
              <w:t>840</w:t>
            </w:r>
            <w:r>
              <w:rPr>
                <w:rFonts w:ascii="Times New Roman" w:eastAsia="宋体" w:hAnsi="Times New Roman" w:cs="Times New Roman"/>
                <w:color w:val="000000"/>
                <w:kern w:val="0"/>
                <w:szCs w:val="21"/>
                <w:lang w:bidi="ar"/>
              </w:rPr>
              <w:t>条，布袋规格：</w:t>
            </w:r>
            <w:r>
              <w:rPr>
                <w:rFonts w:ascii="Times New Roman" w:eastAsia="宋体" w:hAnsi="Times New Roman" w:cs="Times New Roman"/>
                <w:color w:val="000000"/>
                <w:kern w:val="0"/>
                <w:szCs w:val="21"/>
                <w:lang w:bidi="ar"/>
              </w:rPr>
              <w:t>Φ160×6000mm</w:t>
            </w:r>
          </w:p>
          <w:p w:rsidR="00384B9C" w:rsidRDefault="00E74985">
            <w:pPr>
              <w:widowControl/>
              <w:spacing w:line="300" w:lineRule="exact"/>
              <w:ind w:firstLineChars="8" w:firstLine="17"/>
              <w:jc w:val="left"/>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总有效过滤面积：</w:t>
            </w:r>
            <w:r>
              <w:rPr>
                <w:rFonts w:ascii="Times New Roman" w:eastAsia="宋体" w:hAnsi="Times New Roman" w:cs="Times New Roman"/>
                <w:color w:val="000000"/>
                <w:kern w:val="0"/>
                <w:szCs w:val="21"/>
                <w:lang w:bidi="ar"/>
              </w:rPr>
              <w:t>2520m</w:t>
            </w:r>
            <w:r>
              <w:rPr>
                <w:rFonts w:ascii="Times New Roman" w:eastAsia="宋体" w:hAnsi="Times New Roman" w:cs="Times New Roman"/>
                <w:color w:val="000000"/>
                <w:kern w:val="0"/>
                <w:szCs w:val="21"/>
                <w:vertAlign w:val="superscript"/>
                <w:lang w:bidi="ar"/>
              </w:rPr>
              <w:t>2</w:t>
            </w:r>
          </w:p>
          <w:p w:rsidR="00384B9C" w:rsidRDefault="00E74985">
            <w:pPr>
              <w:widowControl/>
              <w:spacing w:line="300" w:lineRule="exact"/>
              <w:ind w:firstLineChars="8" w:firstLine="17"/>
              <w:jc w:val="left"/>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滤袋材质：普通氟美斯滤袋（</w:t>
            </w:r>
            <w:r>
              <w:rPr>
                <w:rFonts w:ascii="Times New Roman" w:hAnsi="Times New Roman" w:cs="Times New Roman"/>
              </w:rPr>
              <w:t>9806</w:t>
            </w:r>
            <w:r>
              <w:rPr>
                <w:rFonts w:ascii="Times New Roman" w:hAnsi="Times New Roman" w:cs="Times New Roman"/>
              </w:rPr>
              <w:t>，</w:t>
            </w:r>
            <w:r>
              <w:rPr>
                <w:rFonts w:ascii="Times New Roman" w:eastAsia="宋体" w:hAnsi="Times New Roman" w:cs="Times New Roman"/>
                <w:color w:val="000000"/>
                <w:kern w:val="0"/>
                <w:szCs w:val="21"/>
                <w:lang w:bidi="ar"/>
              </w:rPr>
              <w:t>耐高温）</w:t>
            </w:r>
          </w:p>
          <w:p w:rsidR="00384B9C" w:rsidRDefault="00E74985">
            <w:pPr>
              <w:widowControl/>
              <w:spacing w:line="300" w:lineRule="exact"/>
              <w:ind w:firstLineChars="8" w:firstLine="17"/>
              <w:jc w:val="left"/>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过滤风速：</w:t>
            </w:r>
            <w:r>
              <w:rPr>
                <w:rFonts w:ascii="Times New Roman" w:eastAsia="宋体" w:hAnsi="Times New Roman" w:cs="Times New Roman"/>
                <w:color w:val="000000"/>
                <w:kern w:val="0"/>
                <w:szCs w:val="21"/>
                <w:lang w:bidi="ar"/>
              </w:rPr>
              <w:t>0.86m/min</w:t>
            </w:r>
            <w:r>
              <w:rPr>
                <w:rFonts w:ascii="Times New Roman" w:eastAsia="宋体" w:hAnsi="Times New Roman" w:cs="Times New Roman"/>
                <w:color w:val="000000"/>
                <w:kern w:val="0"/>
                <w:szCs w:val="21"/>
                <w:lang w:bidi="ar"/>
              </w:rPr>
              <w:t>，处理风量：</w:t>
            </w:r>
            <w:r>
              <w:rPr>
                <w:rFonts w:ascii="Times New Roman" w:hAnsi="Times New Roman" w:cs="Times New Roman"/>
                <w:color w:val="000000"/>
                <w:kern w:val="0"/>
                <w:szCs w:val="21"/>
                <w:lang w:bidi="ar"/>
              </w:rPr>
              <w:t>130</w:t>
            </w:r>
            <w:r>
              <w:rPr>
                <w:rFonts w:ascii="Times New Roman" w:eastAsia="宋体" w:hAnsi="Times New Roman" w:cs="Times New Roman"/>
                <w:color w:val="000000"/>
                <w:kern w:val="0"/>
                <w:szCs w:val="21"/>
                <w:lang w:bidi="ar"/>
              </w:rPr>
              <w:t>000m</w:t>
            </w:r>
            <w:r>
              <w:rPr>
                <w:rFonts w:ascii="Times New Roman" w:eastAsia="宋体" w:hAnsi="Times New Roman" w:cs="Times New Roman"/>
                <w:color w:val="000000"/>
                <w:kern w:val="0"/>
                <w:szCs w:val="21"/>
                <w:vertAlign w:val="superscript"/>
                <w:lang w:bidi="ar"/>
              </w:rPr>
              <w:t>3</w:t>
            </w:r>
            <w:r>
              <w:rPr>
                <w:rFonts w:ascii="Times New Roman" w:eastAsia="宋体" w:hAnsi="Times New Roman" w:cs="Times New Roman"/>
                <w:color w:val="000000"/>
                <w:kern w:val="0"/>
                <w:szCs w:val="21"/>
                <w:lang w:bidi="ar"/>
              </w:rPr>
              <w:t>/h</w:t>
            </w:r>
          </w:p>
          <w:p w:rsidR="00384B9C" w:rsidRDefault="00E74985">
            <w:pPr>
              <w:pStyle w:val="a3"/>
              <w:ind w:firstLine="0"/>
              <w:jc w:val="left"/>
              <w:rPr>
                <w:color w:val="000000"/>
                <w:kern w:val="0"/>
                <w:szCs w:val="21"/>
                <w:lang w:bidi="ar"/>
              </w:rPr>
            </w:pPr>
            <w:r>
              <w:rPr>
                <w:szCs w:val="21"/>
              </w:rPr>
              <w:t>颗粒物</w:t>
            </w:r>
            <w:r>
              <w:rPr>
                <w:szCs w:val="21"/>
                <w:lang w:val="zh-CN"/>
              </w:rPr>
              <w:t>排放浓度</w:t>
            </w:r>
            <w:r>
              <w:rPr>
                <w:szCs w:val="21"/>
                <w:lang w:val="zh-CN"/>
              </w:rPr>
              <w:t>：</w:t>
            </w:r>
            <w:r>
              <w:rPr>
                <w:szCs w:val="21"/>
                <w:lang w:val="zh-CN"/>
              </w:rPr>
              <w:t>≤</w:t>
            </w:r>
            <w:r>
              <w:rPr>
                <w:szCs w:val="21"/>
              </w:rPr>
              <w:t>5</w:t>
            </w:r>
            <w:r>
              <w:rPr>
                <w:szCs w:val="21"/>
                <w:lang w:val="zh-CN"/>
              </w:rPr>
              <w:t>0mg/Nm</w:t>
            </w:r>
            <w:r>
              <w:rPr>
                <w:szCs w:val="21"/>
                <w:vertAlign w:val="superscript"/>
                <w:lang w:val="zh-CN"/>
              </w:rPr>
              <w:t>3</w:t>
            </w:r>
          </w:p>
          <w:p w:rsidR="00384B9C" w:rsidRDefault="00E74985">
            <w:pPr>
              <w:widowControl/>
              <w:spacing w:line="300" w:lineRule="exact"/>
              <w:ind w:firstLineChars="8" w:firstLine="17"/>
              <w:jc w:val="left"/>
              <w:rPr>
                <w:rFonts w:ascii="Times New Roman" w:eastAsia="宋体" w:hAnsi="Times New Roman" w:cs="Times New Roman"/>
                <w:b/>
                <w:bCs/>
                <w:color w:val="000000"/>
                <w:kern w:val="0"/>
                <w:szCs w:val="21"/>
                <w:lang w:bidi="ar"/>
              </w:rPr>
            </w:pPr>
            <w:r>
              <w:rPr>
                <w:rFonts w:ascii="Times New Roman" w:eastAsia="宋体" w:hAnsi="Times New Roman" w:cs="Times New Roman"/>
                <w:b/>
                <w:bCs/>
                <w:color w:val="000000"/>
                <w:kern w:val="0"/>
                <w:szCs w:val="21"/>
                <w:lang w:bidi="ar"/>
              </w:rPr>
              <w:t>8</w:t>
            </w:r>
            <w:r>
              <w:rPr>
                <w:rFonts w:ascii="Times New Roman" w:eastAsia="宋体" w:hAnsi="Times New Roman" w:cs="Times New Roman"/>
                <w:b/>
                <w:bCs/>
                <w:color w:val="000000"/>
                <w:kern w:val="0"/>
                <w:szCs w:val="21"/>
                <w:vertAlign w:val="superscript"/>
                <w:lang w:bidi="ar"/>
              </w:rPr>
              <w:t>#</w:t>
            </w:r>
            <w:r>
              <w:rPr>
                <w:rFonts w:ascii="Times New Roman" w:eastAsia="宋体" w:hAnsi="Times New Roman" w:cs="Times New Roman"/>
                <w:b/>
                <w:bCs/>
                <w:color w:val="000000"/>
                <w:kern w:val="0"/>
                <w:szCs w:val="21"/>
                <w:lang w:bidi="ar"/>
              </w:rPr>
              <w:t>回转窑布袋除尘器技术参数</w:t>
            </w:r>
          </w:p>
          <w:p w:rsidR="00384B9C" w:rsidRDefault="00E74985">
            <w:pPr>
              <w:widowControl/>
              <w:spacing w:line="300" w:lineRule="exact"/>
              <w:ind w:firstLineChars="8" w:firstLine="17"/>
              <w:jc w:val="left"/>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布袋数量：</w:t>
            </w:r>
            <w:r>
              <w:rPr>
                <w:rFonts w:ascii="Times New Roman" w:eastAsia="宋体" w:hAnsi="Times New Roman" w:cs="Times New Roman"/>
                <w:color w:val="000000"/>
                <w:kern w:val="0"/>
                <w:szCs w:val="21"/>
                <w:lang w:bidi="ar"/>
              </w:rPr>
              <w:t>840</w:t>
            </w:r>
            <w:r>
              <w:rPr>
                <w:rFonts w:ascii="Times New Roman" w:eastAsia="宋体" w:hAnsi="Times New Roman" w:cs="Times New Roman"/>
                <w:color w:val="000000"/>
                <w:kern w:val="0"/>
                <w:szCs w:val="21"/>
                <w:lang w:bidi="ar"/>
              </w:rPr>
              <w:t>条，布袋规格：</w:t>
            </w:r>
            <w:r>
              <w:rPr>
                <w:rFonts w:ascii="Times New Roman" w:eastAsia="宋体" w:hAnsi="Times New Roman" w:cs="Times New Roman"/>
                <w:color w:val="000000"/>
                <w:kern w:val="0"/>
                <w:szCs w:val="21"/>
                <w:lang w:bidi="ar"/>
              </w:rPr>
              <w:t>Φ160×6000mm</w:t>
            </w:r>
          </w:p>
          <w:p w:rsidR="00384B9C" w:rsidRDefault="00E74985">
            <w:pPr>
              <w:widowControl/>
              <w:spacing w:line="300" w:lineRule="exact"/>
              <w:ind w:firstLineChars="8" w:firstLine="17"/>
              <w:jc w:val="left"/>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总有效过滤面积：</w:t>
            </w:r>
            <w:r>
              <w:rPr>
                <w:rFonts w:ascii="Times New Roman" w:eastAsia="宋体" w:hAnsi="Times New Roman" w:cs="Times New Roman"/>
                <w:color w:val="000000"/>
                <w:kern w:val="0"/>
                <w:szCs w:val="21"/>
                <w:lang w:bidi="ar"/>
              </w:rPr>
              <w:t>2520m</w:t>
            </w:r>
            <w:r>
              <w:rPr>
                <w:rFonts w:ascii="Times New Roman" w:eastAsia="宋体" w:hAnsi="Times New Roman" w:cs="Times New Roman"/>
                <w:color w:val="000000"/>
                <w:kern w:val="0"/>
                <w:szCs w:val="21"/>
                <w:vertAlign w:val="superscript"/>
                <w:lang w:bidi="ar"/>
              </w:rPr>
              <w:t>2</w:t>
            </w:r>
          </w:p>
          <w:p w:rsidR="00384B9C" w:rsidRDefault="00E74985">
            <w:pPr>
              <w:widowControl/>
              <w:spacing w:line="300" w:lineRule="exact"/>
              <w:ind w:firstLineChars="8" w:firstLine="17"/>
              <w:jc w:val="left"/>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滤袋材质：普通氟美斯滤袋（</w:t>
            </w:r>
            <w:r>
              <w:rPr>
                <w:rFonts w:ascii="Times New Roman" w:hAnsi="Times New Roman" w:cs="Times New Roman"/>
              </w:rPr>
              <w:t>9806</w:t>
            </w:r>
            <w:r>
              <w:rPr>
                <w:rFonts w:ascii="Times New Roman" w:hAnsi="Times New Roman" w:cs="Times New Roman"/>
              </w:rPr>
              <w:t>，</w:t>
            </w:r>
            <w:r>
              <w:rPr>
                <w:rFonts w:ascii="Times New Roman" w:eastAsia="宋体" w:hAnsi="Times New Roman" w:cs="Times New Roman"/>
                <w:color w:val="000000"/>
                <w:kern w:val="0"/>
                <w:szCs w:val="21"/>
                <w:lang w:bidi="ar"/>
              </w:rPr>
              <w:t>耐高温）</w:t>
            </w:r>
          </w:p>
          <w:p w:rsidR="00384B9C" w:rsidRDefault="00E74985">
            <w:pPr>
              <w:widowControl/>
              <w:spacing w:line="300" w:lineRule="exact"/>
              <w:ind w:firstLineChars="8" w:firstLine="17"/>
              <w:jc w:val="left"/>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过滤风速：</w:t>
            </w:r>
            <w:r>
              <w:rPr>
                <w:rFonts w:ascii="Times New Roman" w:eastAsia="宋体" w:hAnsi="Times New Roman" w:cs="Times New Roman"/>
                <w:color w:val="000000"/>
                <w:kern w:val="0"/>
                <w:szCs w:val="21"/>
                <w:lang w:bidi="ar"/>
              </w:rPr>
              <w:t>0.86m/min</w:t>
            </w:r>
            <w:r>
              <w:rPr>
                <w:rFonts w:ascii="Times New Roman" w:eastAsia="宋体" w:hAnsi="Times New Roman" w:cs="Times New Roman"/>
                <w:color w:val="000000"/>
                <w:kern w:val="0"/>
                <w:szCs w:val="21"/>
                <w:lang w:bidi="ar"/>
              </w:rPr>
              <w:t>，处理风量：</w:t>
            </w:r>
            <w:r>
              <w:rPr>
                <w:rFonts w:ascii="Times New Roman" w:hAnsi="Times New Roman" w:cs="Times New Roman"/>
                <w:color w:val="000000"/>
                <w:kern w:val="0"/>
                <w:szCs w:val="21"/>
                <w:lang w:bidi="ar"/>
              </w:rPr>
              <w:t>130</w:t>
            </w:r>
            <w:r>
              <w:rPr>
                <w:rFonts w:ascii="Times New Roman" w:eastAsia="宋体" w:hAnsi="Times New Roman" w:cs="Times New Roman"/>
                <w:color w:val="000000"/>
                <w:kern w:val="0"/>
                <w:szCs w:val="21"/>
                <w:lang w:bidi="ar"/>
              </w:rPr>
              <w:t>000m</w:t>
            </w:r>
            <w:r>
              <w:rPr>
                <w:rFonts w:ascii="Times New Roman" w:eastAsia="宋体" w:hAnsi="Times New Roman" w:cs="Times New Roman"/>
                <w:color w:val="000000"/>
                <w:kern w:val="0"/>
                <w:szCs w:val="21"/>
                <w:vertAlign w:val="superscript"/>
                <w:lang w:bidi="ar"/>
              </w:rPr>
              <w:t>3</w:t>
            </w:r>
            <w:r>
              <w:rPr>
                <w:rFonts w:ascii="Times New Roman" w:eastAsia="宋体" w:hAnsi="Times New Roman" w:cs="Times New Roman"/>
                <w:color w:val="000000"/>
                <w:kern w:val="0"/>
                <w:szCs w:val="21"/>
                <w:lang w:bidi="ar"/>
              </w:rPr>
              <w:t>/h</w:t>
            </w:r>
          </w:p>
          <w:p w:rsidR="00384B9C" w:rsidRDefault="00E74985">
            <w:pPr>
              <w:pStyle w:val="a3"/>
              <w:ind w:firstLine="0"/>
              <w:rPr>
                <w:szCs w:val="21"/>
                <w:vertAlign w:val="superscript"/>
              </w:rPr>
            </w:pPr>
            <w:r>
              <w:rPr>
                <w:szCs w:val="21"/>
              </w:rPr>
              <w:t>颗粒物</w:t>
            </w:r>
            <w:r>
              <w:rPr>
                <w:szCs w:val="21"/>
                <w:lang w:val="zh-CN"/>
              </w:rPr>
              <w:t>排放浓度</w:t>
            </w:r>
            <w:r>
              <w:rPr>
                <w:szCs w:val="21"/>
                <w:lang w:val="zh-CN"/>
              </w:rPr>
              <w:t>：</w:t>
            </w:r>
            <w:r>
              <w:rPr>
                <w:szCs w:val="21"/>
                <w:lang w:val="zh-CN"/>
              </w:rPr>
              <w:t>≤</w:t>
            </w:r>
            <w:r>
              <w:rPr>
                <w:szCs w:val="21"/>
              </w:rPr>
              <w:t>5</w:t>
            </w:r>
            <w:r>
              <w:rPr>
                <w:szCs w:val="21"/>
                <w:lang w:val="zh-CN"/>
              </w:rPr>
              <w:t>0mg/Nm</w:t>
            </w:r>
            <w:r>
              <w:rPr>
                <w:szCs w:val="21"/>
                <w:vertAlign w:val="superscript"/>
                <w:lang w:val="zh-CN"/>
              </w:rPr>
              <w:t>3</w:t>
            </w:r>
          </w:p>
        </w:tc>
        <w:tc>
          <w:tcPr>
            <w:tcW w:w="2100" w:type="dxa"/>
            <w:tcBorders>
              <w:tl2br w:val="nil"/>
              <w:tr2bl w:val="nil"/>
            </w:tcBorders>
            <w:vAlign w:val="center"/>
          </w:tcPr>
          <w:p w:rsidR="00384B9C" w:rsidRDefault="00E74985">
            <w:pPr>
              <w:widowControl/>
              <w:jc w:val="center"/>
              <w:rPr>
                <w:rFonts w:ascii="Times New Roman" w:eastAsia="宋体" w:hAnsi="Times New Roman" w:cs="Times New Roman"/>
                <w:color w:val="000000"/>
                <w:kern w:val="0"/>
                <w:szCs w:val="21"/>
              </w:rPr>
            </w:pPr>
            <w:r>
              <w:rPr>
                <w:rFonts w:ascii="Times New Roman" w:eastAsia="宋体" w:hAnsi="Times New Roman" w:cs="Times New Roman" w:hint="eastAsia"/>
                <w:szCs w:val="21"/>
              </w:rPr>
              <w:t>6</w:t>
            </w:r>
            <w:r>
              <w:rPr>
                <w:rFonts w:ascii="Times New Roman" w:eastAsia="宋体" w:hAnsi="Times New Roman" w:cs="Times New Roman"/>
                <w:szCs w:val="21"/>
                <w:vertAlign w:val="superscript"/>
              </w:rPr>
              <w:t>#</w:t>
            </w:r>
            <w:r>
              <w:rPr>
                <w:rFonts w:ascii="Times New Roman" w:eastAsia="宋体" w:hAnsi="Times New Roman" w:cs="Times New Roman" w:hint="eastAsia"/>
                <w:szCs w:val="21"/>
              </w:rPr>
              <w:t>回转窑、</w:t>
            </w:r>
            <w:r>
              <w:rPr>
                <w:rFonts w:ascii="Times New Roman" w:eastAsia="宋体" w:hAnsi="Times New Roman" w:cs="Times New Roman" w:hint="eastAsia"/>
                <w:color w:val="000000"/>
                <w:kern w:val="0"/>
                <w:szCs w:val="21"/>
                <w:lang w:bidi="ar"/>
              </w:rPr>
              <w:t>7</w:t>
            </w:r>
            <w:r>
              <w:rPr>
                <w:rFonts w:ascii="Times New Roman" w:eastAsia="宋体" w:hAnsi="Times New Roman" w:cs="Times New Roman"/>
                <w:color w:val="000000"/>
                <w:kern w:val="0"/>
                <w:szCs w:val="21"/>
                <w:vertAlign w:val="superscript"/>
                <w:lang w:bidi="ar"/>
              </w:rPr>
              <w:t>#</w:t>
            </w:r>
            <w:r>
              <w:rPr>
                <w:rFonts w:ascii="宋体" w:eastAsia="宋体" w:hAnsi="宋体" w:cs="宋体" w:hint="eastAsia"/>
                <w:color w:val="000000"/>
                <w:kern w:val="0"/>
                <w:szCs w:val="21"/>
                <w:lang w:bidi="ar"/>
              </w:rPr>
              <w:t>回转窑</w:t>
            </w:r>
            <w:r>
              <w:rPr>
                <w:rFonts w:ascii="Times New Roman" w:eastAsia="宋体" w:hAnsi="Times New Roman" w:cs="Times New Roman" w:hint="eastAsia"/>
                <w:szCs w:val="21"/>
              </w:rPr>
              <w:t>、</w:t>
            </w:r>
            <w:r>
              <w:rPr>
                <w:rFonts w:ascii="Times New Roman" w:eastAsia="宋体" w:hAnsi="Times New Roman" w:cs="Times New Roman" w:hint="eastAsia"/>
                <w:color w:val="000000"/>
                <w:kern w:val="0"/>
                <w:szCs w:val="21"/>
                <w:lang w:bidi="ar"/>
              </w:rPr>
              <w:t>8</w:t>
            </w:r>
            <w:r>
              <w:rPr>
                <w:rFonts w:ascii="Times New Roman" w:eastAsia="宋体" w:hAnsi="Times New Roman" w:cs="Times New Roman"/>
                <w:color w:val="000000"/>
                <w:kern w:val="0"/>
                <w:szCs w:val="21"/>
                <w:vertAlign w:val="superscript"/>
                <w:lang w:bidi="ar"/>
              </w:rPr>
              <w:t>#</w:t>
            </w:r>
            <w:r>
              <w:rPr>
                <w:rFonts w:ascii="宋体" w:eastAsia="宋体" w:hAnsi="宋体" w:cs="宋体" w:hint="eastAsia"/>
                <w:color w:val="000000"/>
                <w:kern w:val="0"/>
                <w:szCs w:val="21"/>
                <w:lang w:bidi="ar"/>
              </w:rPr>
              <w:t>回转窑</w:t>
            </w:r>
            <w:r>
              <w:rPr>
                <w:rFonts w:ascii="Times New Roman" w:eastAsia="宋体" w:hAnsi="Times New Roman" w:cs="Times New Roman" w:hint="eastAsia"/>
                <w:color w:val="000000"/>
                <w:kern w:val="0"/>
                <w:szCs w:val="21"/>
              </w:rPr>
              <w:t>保持不变，</w:t>
            </w:r>
            <w:r>
              <w:rPr>
                <w:rFonts w:ascii="Times New Roman" w:eastAsia="宋体" w:hAnsi="Times New Roman" w:cs="Times New Roman" w:hint="eastAsia"/>
                <w:color w:val="000000"/>
                <w:kern w:val="0"/>
                <w:szCs w:val="21"/>
              </w:rPr>
              <w:t>分别</w:t>
            </w:r>
            <w:r>
              <w:rPr>
                <w:rFonts w:ascii="宋体" w:eastAsia="宋体" w:hAnsi="宋体" w:cs="宋体" w:hint="eastAsia"/>
                <w:color w:val="000000"/>
                <w:kern w:val="0"/>
                <w:szCs w:val="21"/>
                <w:lang w:bidi="ar"/>
              </w:rPr>
              <w:t>新增</w:t>
            </w:r>
            <w:r>
              <w:rPr>
                <w:rFonts w:ascii="宋体" w:eastAsia="宋体" w:hAnsi="宋体" w:cs="宋体" w:hint="eastAsia"/>
                <w:color w:val="000000"/>
                <w:kern w:val="0"/>
                <w:szCs w:val="21"/>
                <w:lang w:bidi="ar"/>
              </w:rPr>
              <w:t>SDS</w:t>
            </w:r>
            <w:r>
              <w:rPr>
                <w:rFonts w:ascii="宋体" w:eastAsia="宋体" w:hAnsi="宋体" w:cs="宋体" w:hint="eastAsia"/>
                <w:color w:val="000000"/>
                <w:kern w:val="0"/>
                <w:szCs w:val="21"/>
                <w:lang w:bidi="ar"/>
              </w:rPr>
              <w:t>干法脱硫</w:t>
            </w:r>
            <w:r>
              <w:rPr>
                <w:rFonts w:ascii="Times New Roman" w:eastAsia="宋体" w:hAnsi="Times New Roman" w:cs="Times New Roman"/>
                <w:color w:val="000000"/>
                <w:kern w:val="0"/>
                <w:szCs w:val="21"/>
                <w:lang w:bidi="ar"/>
              </w:rPr>
              <w:t>+SCR</w:t>
            </w:r>
            <w:r>
              <w:rPr>
                <w:rFonts w:ascii="宋体" w:eastAsia="宋体" w:hAnsi="宋体" w:cs="宋体" w:hint="eastAsia"/>
                <w:color w:val="000000"/>
                <w:kern w:val="0"/>
                <w:szCs w:val="21"/>
                <w:lang w:bidi="ar"/>
              </w:rPr>
              <w:t>脱硝，更换布袋除尘器滤料及风机，增加除尘器仓室，并安装污染源在线监控系统</w:t>
            </w:r>
          </w:p>
        </w:tc>
        <w:tc>
          <w:tcPr>
            <w:tcW w:w="1433" w:type="dxa"/>
            <w:tcBorders>
              <w:tl2br w:val="nil"/>
              <w:tr2bl w:val="nil"/>
            </w:tcBorders>
            <w:vAlign w:val="center"/>
          </w:tcPr>
          <w:p w:rsidR="00384B9C" w:rsidRDefault="00384B9C">
            <w:pPr>
              <w:widowControl/>
              <w:jc w:val="left"/>
            </w:pPr>
          </w:p>
          <w:p w:rsidR="00384B9C" w:rsidRDefault="00E74985">
            <w:pPr>
              <w:widowControl/>
              <w:spacing w:line="300" w:lineRule="exact"/>
              <w:ind w:firstLineChars="8" w:firstLine="17"/>
              <w:jc w:val="center"/>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已改</w:t>
            </w:r>
            <w:r>
              <w:rPr>
                <w:rFonts w:ascii="Times New Roman" w:eastAsia="宋体" w:hAnsi="Times New Roman" w:cs="Times New Roman" w:hint="eastAsia"/>
                <w:kern w:val="0"/>
                <w:szCs w:val="21"/>
              </w:rPr>
              <w:t>造完成，除尘器脱硫脱硝技术参数见表</w:t>
            </w:r>
            <w:r>
              <w:rPr>
                <w:rFonts w:ascii="Times New Roman" w:eastAsia="宋体" w:hAnsi="Times New Roman" w:cs="Times New Roman" w:hint="eastAsia"/>
                <w:kern w:val="0"/>
                <w:szCs w:val="21"/>
              </w:rPr>
              <w:t>3</w:t>
            </w:r>
          </w:p>
        </w:tc>
        <w:tc>
          <w:tcPr>
            <w:tcW w:w="1735" w:type="dxa"/>
            <w:tcBorders>
              <w:tl2br w:val="nil"/>
              <w:tr2bl w:val="nil"/>
            </w:tcBorders>
            <w:vAlign w:val="center"/>
          </w:tcPr>
          <w:p w:rsidR="00384B9C" w:rsidRDefault="00E74985">
            <w:pPr>
              <w:widowControl/>
              <w:jc w:val="left"/>
            </w:pPr>
            <w:r>
              <w:rPr>
                <w:rFonts w:ascii="宋体" w:eastAsia="宋体" w:hAnsi="宋体" w:cs="宋体" w:hint="eastAsia"/>
                <w:color w:val="000000"/>
                <w:kern w:val="0"/>
                <w:szCs w:val="21"/>
                <w:lang w:bidi="ar"/>
              </w:rPr>
              <w:t>利用现有</w:t>
            </w:r>
            <w:r>
              <w:rPr>
                <w:rFonts w:ascii="Times New Roman" w:eastAsia="宋体" w:hAnsi="Times New Roman" w:cs="Times New Roman" w:hint="eastAsia"/>
                <w:szCs w:val="21"/>
              </w:rPr>
              <w:t>6</w:t>
            </w:r>
            <w:r>
              <w:rPr>
                <w:rFonts w:ascii="Times New Roman" w:eastAsia="宋体" w:hAnsi="Times New Roman" w:cs="Times New Roman"/>
                <w:szCs w:val="21"/>
                <w:vertAlign w:val="superscript"/>
              </w:rPr>
              <w:t>#</w:t>
            </w:r>
            <w:r>
              <w:rPr>
                <w:rFonts w:ascii="Times New Roman" w:eastAsia="宋体" w:hAnsi="Times New Roman" w:cs="Times New Roman" w:hint="eastAsia"/>
                <w:szCs w:val="21"/>
              </w:rPr>
              <w:t>回转窑、</w:t>
            </w:r>
            <w:r>
              <w:rPr>
                <w:rFonts w:ascii="Times New Roman" w:eastAsia="宋体" w:hAnsi="Times New Roman" w:cs="Times New Roman" w:hint="eastAsia"/>
                <w:color w:val="000000"/>
                <w:kern w:val="0"/>
                <w:szCs w:val="21"/>
                <w:lang w:bidi="ar"/>
              </w:rPr>
              <w:t>7</w:t>
            </w:r>
            <w:r>
              <w:rPr>
                <w:rFonts w:ascii="Times New Roman" w:eastAsia="宋体" w:hAnsi="Times New Roman" w:cs="Times New Roman"/>
                <w:color w:val="000000"/>
                <w:kern w:val="0"/>
                <w:szCs w:val="21"/>
                <w:vertAlign w:val="superscript"/>
                <w:lang w:bidi="ar"/>
              </w:rPr>
              <w:t>#</w:t>
            </w:r>
            <w:r>
              <w:rPr>
                <w:rFonts w:ascii="宋体" w:eastAsia="宋体" w:hAnsi="宋体" w:cs="宋体" w:hint="eastAsia"/>
                <w:color w:val="000000"/>
                <w:kern w:val="0"/>
                <w:szCs w:val="21"/>
                <w:lang w:bidi="ar"/>
              </w:rPr>
              <w:t>回转窑</w:t>
            </w:r>
            <w:r>
              <w:rPr>
                <w:rFonts w:ascii="Times New Roman" w:eastAsia="宋体" w:hAnsi="Times New Roman" w:cs="Times New Roman" w:hint="eastAsia"/>
                <w:szCs w:val="21"/>
              </w:rPr>
              <w:t>、</w:t>
            </w:r>
            <w:r>
              <w:rPr>
                <w:rFonts w:ascii="Times New Roman" w:eastAsia="宋体" w:hAnsi="Times New Roman" w:cs="Times New Roman" w:hint="eastAsia"/>
                <w:color w:val="000000"/>
                <w:kern w:val="0"/>
                <w:szCs w:val="21"/>
                <w:lang w:bidi="ar"/>
              </w:rPr>
              <w:t>8</w:t>
            </w:r>
            <w:r>
              <w:rPr>
                <w:rFonts w:ascii="Times New Roman" w:eastAsia="宋体" w:hAnsi="Times New Roman" w:cs="Times New Roman"/>
                <w:color w:val="000000"/>
                <w:kern w:val="0"/>
                <w:szCs w:val="21"/>
                <w:vertAlign w:val="superscript"/>
                <w:lang w:bidi="ar"/>
              </w:rPr>
              <w:t>#</w:t>
            </w:r>
            <w:r>
              <w:rPr>
                <w:rFonts w:ascii="宋体" w:eastAsia="宋体" w:hAnsi="宋体" w:cs="宋体" w:hint="eastAsia"/>
                <w:color w:val="000000"/>
                <w:kern w:val="0"/>
                <w:szCs w:val="21"/>
                <w:lang w:bidi="ar"/>
              </w:rPr>
              <w:t>回转窑布袋除尘器进行改造</w:t>
            </w:r>
          </w:p>
          <w:p w:rsidR="00384B9C" w:rsidRDefault="00384B9C">
            <w:pPr>
              <w:widowControl/>
              <w:spacing w:line="300" w:lineRule="exact"/>
              <w:ind w:firstLineChars="8" w:firstLine="17"/>
              <w:jc w:val="center"/>
              <w:rPr>
                <w:rFonts w:ascii="Times New Roman" w:eastAsia="宋体" w:hAnsi="Times New Roman" w:cs="Times New Roman"/>
                <w:color w:val="000000"/>
                <w:kern w:val="0"/>
                <w:szCs w:val="21"/>
              </w:rPr>
            </w:pPr>
          </w:p>
        </w:tc>
      </w:tr>
    </w:tbl>
    <w:p w:rsidR="00384B9C" w:rsidRDefault="00384B9C">
      <w:pPr>
        <w:pStyle w:val="p0"/>
        <w:spacing w:line="360" w:lineRule="auto"/>
        <w:ind w:firstLineChars="200" w:firstLine="560"/>
        <w:rPr>
          <w:color w:val="000000"/>
          <w:sz w:val="28"/>
          <w:szCs w:val="28"/>
        </w:rPr>
        <w:sectPr w:rsidR="00384B9C">
          <w:pgSz w:w="16838" w:h="11906" w:orient="landscape"/>
          <w:pgMar w:top="1800" w:right="1440" w:bottom="1230" w:left="1440" w:header="851" w:footer="992" w:gutter="0"/>
          <w:cols w:space="720"/>
          <w:docGrid w:type="lines" w:linePitch="312"/>
        </w:sectPr>
      </w:pPr>
    </w:p>
    <w:p w:rsidR="00384B9C" w:rsidRDefault="00E74985">
      <w:pPr>
        <w:pStyle w:val="p0"/>
        <w:numPr>
          <w:ilvl w:val="1"/>
          <w:numId w:val="1"/>
        </w:numPr>
        <w:spacing w:line="360" w:lineRule="auto"/>
        <w:rPr>
          <w:color w:val="000000"/>
          <w:sz w:val="28"/>
          <w:szCs w:val="28"/>
        </w:rPr>
      </w:pPr>
      <w:r>
        <w:rPr>
          <w:rFonts w:hint="eastAsia"/>
          <w:color w:val="000000"/>
          <w:sz w:val="28"/>
          <w:szCs w:val="28"/>
        </w:rPr>
        <w:lastRenderedPageBreak/>
        <w:t>投资情况</w:t>
      </w:r>
    </w:p>
    <w:p w:rsidR="00384B9C" w:rsidRDefault="00E74985">
      <w:pPr>
        <w:pStyle w:val="p0"/>
        <w:spacing w:line="360" w:lineRule="auto"/>
        <w:ind w:firstLineChars="200" w:firstLine="560"/>
        <w:rPr>
          <w:sz w:val="28"/>
          <w:szCs w:val="28"/>
        </w:rPr>
      </w:pPr>
      <w:r>
        <w:rPr>
          <w:rFonts w:hint="eastAsia"/>
          <w:color w:val="000000"/>
          <w:sz w:val="28"/>
          <w:szCs w:val="28"/>
        </w:rPr>
        <w:t>本项目</w:t>
      </w:r>
      <w:r>
        <w:rPr>
          <w:color w:val="000000"/>
          <w:sz w:val="28"/>
          <w:szCs w:val="28"/>
        </w:rPr>
        <w:t>总</w:t>
      </w:r>
      <w:r>
        <w:rPr>
          <w:sz w:val="28"/>
          <w:szCs w:val="28"/>
        </w:rPr>
        <w:t>投资</w:t>
      </w:r>
      <w:r>
        <w:rPr>
          <w:rFonts w:hint="eastAsia"/>
          <w:sz w:val="28"/>
          <w:szCs w:val="28"/>
        </w:rPr>
        <w:t>2256</w:t>
      </w:r>
      <w:r>
        <w:rPr>
          <w:rFonts w:ascii="宋体" w:hAnsi="宋体"/>
          <w:sz w:val="28"/>
          <w:szCs w:val="28"/>
        </w:rPr>
        <w:t>万元</w:t>
      </w:r>
      <w:r>
        <w:rPr>
          <w:sz w:val="28"/>
          <w:szCs w:val="28"/>
        </w:rPr>
        <w:t>。</w:t>
      </w:r>
    </w:p>
    <w:p w:rsidR="00384B9C" w:rsidRDefault="00E74985">
      <w:pPr>
        <w:pStyle w:val="p0"/>
        <w:ind w:left="180" w:firstLineChars="200" w:firstLine="562"/>
        <w:rPr>
          <w:b/>
          <w:color w:val="000000"/>
          <w:sz w:val="28"/>
          <w:szCs w:val="28"/>
        </w:rPr>
      </w:pPr>
      <w:r>
        <w:rPr>
          <w:rFonts w:hint="eastAsia"/>
          <w:b/>
          <w:color w:val="000000"/>
          <w:sz w:val="28"/>
          <w:szCs w:val="28"/>
        </w:rPr>
        <w:t>二、</w:t>
      </w:r>
      <w:r>
        <w:rPr>
          <w:rFonts w:hint="eastAsia"/>
          <w:b/>
          <w:color w:val="000000"/>
          <w:sz w:val="28"/>
          <w:szCs w:val="28"/>
        </w:rPr>
        <w:t>环境保护设施建设情况</w:t>
      </w:r>
    </w:p>
    <w:p w:rsidR="00384B9C" w:rsidRDefault="00E74985">
      <w:pPr>
        <w:rPr>
          <w:rFonts w:ascii="Times New Roman" w:hAnsi="Times New Roman" w:cs="Times New Roman"/>
          <w:b/>
          <w:color w:val="000000"/>
          <w:kern w:val="0"/>
          <w:sz w:val="24"/>
        </w:rPr>
      </w:pPr>
      <w:r>
        <w:rPr>
          <w:rFonts w:ascii="Times New Roman" w:hAnsi="Times New Roman" w:cs="Times New Roman"/>
          <w:b/>
          <w:color w:val="000000"/>
          <w:kern w:val="0"/>
          <w:sz w:val="24"/>
        </w:rPr>
        <w:t>表</w:t>
      </w:r>
      <w:r>
        <w:rPr>
          <w:rFonts w:ascii="Times New Roman" w:hAnsi="Times New Roman" w:cs="Times New Roman" w:hint="eastAsia"/>
          <w:b/>
          <w:color w:val="000000"/>
          <w:kern w:val="0"/>
          <w:sz w:val="24"/>
        </w:rPr>
        <w:t>3</w:t>
      </w:r>
      <w:r>
        <w:rPr>
          <w:rFonts w:ascii="Times New Roman" w:hAnsi="Times New Roman" w:cs="Times New Roman" w:hint="eastAsia"/>
          <w:b/>
          <w:color w:val="000000"/>
          <w:kern w:val="0"/>
          <w:sz w:val="24"/>
        </w:rPr>
        <w:t xml:space="preserve"> </w:t>
      </w:r>
      <w:r>
        <w:rPr>
          <w:rFonts w:ascii="Times New Roman" w:hAnsi="Times New Roman" w:cs="Times New Roman"/>
          <w:b/>
          <w:color w:val="000000"/>
          <w:kern w:val="0"/>
          <w:sz w:val="24"/>
        </w:rPr>
        <w:t xml:space="preserve">    </w:t>
      </w:r>
      <w:r>
        <w:rPr>
          <w:rFonts w:ascii="Times New Roman" w:hAnsi="Times New Roman" w:cs="Times New Roman" w:hint="eastAsia"/>
          <w:b/>
          <w:color w:val="000000"/>
          <w:kern w:val="0"/>
          <w:sz w:val="24"/>
        </w:rPr>
        <w:t xml:space="preserve"> </w:t>
      </w:r>
      <w:r>
        <w:rPr>
          <w:rFonts w:ascii="Times New Roman" w:hAnsi="Times New Roman" w:cs="Times New Roman"/>
          <w:b/>
          <w:color w:val="000000"/>
          <w:kern w:val="0"/>
          <w:sz w:val="24"/>
        </w:rPr>
        <w:t xml:space="preserve">        </w:t>
      </w:r>
      <w:r>
        <w:rPr>
          <w:rFonts w:ascii="Times New Roman" w:hAnsi="Times New Roman" w:cs="Times New Roman" w:hint="eastAsia"/>
          <w:b/>
          <w:color w:val="000000"/>
          <w:kern w:val="0"/>
          <w:sz w:val="24"/>
        </w:rPr>
        <w:t>环保设施及其</w:t>
      </w:r>
      <w:r>
        <w:rPr>
          <w:rFonts w:ascii="Times New Roman" w:hAnsi="Times New Roman" w:cs="Times New Roman"/>
          <w:b/>
          <w:color w:val="000000"/>
          <w:kern w:val="0"/>
          <w:sz w:val="24"/>
        </w:rPr>
        <w:t>主要设计技术指标一览表</w:t>
      </w:r>
    </w:p>
    <w:tbl>
      <w:tblPr>
        <w:tblW w:w="5019"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964"/>
        <w:gridCol w:w="993"/>
        <w:gridCol w:w="670"/>
        <w:gridCol w:w="3455"/>
        <w:gridCol w:w="1114"/>
        <w:gridCol w:w="1934"/>
      </w:tblGrid>
      <w:tr w:rsidR="00384B9C">
        <w:trPr>
          <w:trHeight w:val="312"/>
          <w:jc w:val="center"/>
        </w:trPr>
        <w:tc>
          <w:tcPr>
            <w:tcW w:w="52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b/>
                <w:szCs w:val="21"/>
              </w:rPr>
            </w:pPr>
            <w:r>
              <w:rPr>
                <w:rFonts w:ascii="Times New Roman" w:eastAsia="宋体" w:hAnsi="Times New Roman" w:cs="Times New Roman" w:hint="eastAsia"/>
                <w:b/>
                <w:szCs w:val="21"/>
              </w:rPr>
              <w:t>污染物种类</w:t>
            </w:r>
          </w:p>
        </w:tc>
        <w:tc>
          <w:tcPr>
            <w:tcW w:w="544"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b/>
                <w:szCs w:val="21"/>
              </w:rPr>
            </w:pPr>
            <w:r>
              <w:rPr>
                <w:rFonts w:ascii="Times New Roman" w:eastAsia="宋体" w:hAnsi="Times New Roman" w:cs="Times New Roman" w:hint="eastAsia"/>
                <w:b/>
                <w:szCs w:val="21"/>
              </w:rPr>
              <w:t>治理设施</w:t>
            </w:r>
            <w:r>
              <w:rPr>
                <w:rFonts w:ascii="Times New Roman" w:eastAsia="宋体" w:hAnsi="Times New Roman" w:cs="Times New Roman"/>
                <w:b/>
                <w:szCs w:val="21"/>
              </w:rPr>
              <w:t>名称</w:t>
            </w:r>
          </w:p>
        </w:tc>
        <w:tc>
          <w:tcPr>
            <w:tcW w:w="2259" w:type="pct"/>
            <w:gridSpan w:val="2"/>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b/>
                <w:szCs w:val="21"/>
              </w:rPr>
            </w:pPr>
            <w:r>
              <w:rPr>
                <w:rFonts w:ascii="Times New Roman" w:eastAsia="宋体" w:hAnsi="Times New Roman" w:cs="Times New Roman"/>
                <w:b/>
                <w:szCs w:val="21"/>
              </w:rPr>
              <w:t>技术指标</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b/>
                <w:szCs w:val="21"/>
              </w:rPr>
            </w:pPr>
            <w:r>
              <w:rPr>
                <w:rFonts w:ascii="Times New Roman" w:eastAsia="宋体" w:hAnsi="Times New Roman" w:cs="Times New Roman"/>
                <w:b/>
                <w:szCs w:val="21"/>
              </w:rPr>
              <w:t>单</w:t>
            </w:r>
            <w:r>
              <w:rPr>
                <w:rFonts w:ascii="Times New Roman" w:eastAsia="宋体" w:hAnsi="Times New Roman" w:cs="Times New Roman"/>
                <w:b/>
                <w:szCs w:val="21"/>
              </w:rPr>
              <w:t xml:space="preserve">  </w:t>
            </w:r>
            <w:r>
              <w:rPr>
                <w:rFonts w:ascii="Times New Roman" w:eastAsia="宋体" w:hAnsi="Times New Roman" w:cs="Times New Roman"/>
                <w:b/>
                <w:szCs w:val="21"/>
              </w:rPr>
              <w:t>位</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b/>
                <w:szCs w:val="21"/>
              </w:rPr>
            </w:pPr>
            <w:r>
              <w:rPr>
                <w:rFonts w:ascii="Times New Roman" w:eastAsia="宋体" w:hAnsi="Times New Roman" w:cs="Times New Roman"/>
                <w:b/>
                <w:szCs w:val="21"/>
              </w:rPr>
              <w:t>数</w:t>
            </w:r>
            <w:r>
              <w:rPr>
                <w:rFonts w:ascii="Times New Roman" w:eastAsia="宋体" w:hAnsi="Times New Roman" w:cs="Times New Roman"/>
                <w:b/>
                <w:szCs w:val="21"/>
              </w:rPr>
              <w:t xml:space="preserve">  </w:t>
            </w:r>
            <w:r>
              <w:rPr>
                <w:rFonts w:ascii="Times New Roman" w:eastAsia="宋体" w:hAnsi="Times New Roman" w:cs="Times New Roman"/>
                <w:b/>
                <w:szCs w:val="21"/>
              </w:rPr>
              <w:t>据</w:t>
            </w:r>
          </w:p>
        </w:tc>
      </w:tr>
      <w:tr w:rsidR="00384B9C">
        <w:trPr>
          <w:trHeight w:val="283"/>
          <w:jc w:val="center"/>
        </w:trPr>
        <w:tc>
          <w:tcPr>
            <w:tcW w:w="5000" w:type="pct"/>
            <w:gridSpan w:val="6"/>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b/>
                <w:bCs/>
                <w:szCs w:val="21"/>
              </w:rPr>
              <w:t>3</w:t>
            </w:r>
            <w:r>
              <w:rPr>
                <w:rFonts w:ascii="Times New Roman" w:eastAsia="宋体" w:hAnsi="Times New Roman" w:cs="Times New Roman"/>
                <w:b/>
                <w:bCs/>
                <w:szCs w:val="21"/>
                <w:vertAlign w:val="superscript"/>
              </w:rPr>
              <w:t>#</w:t>
            </w:r>
            <w:r>
              <w:rPr>
                <w:rFonts w:ascii="Times New Roman" w:eastAsia="宋体" w:hAnsi="Times New Roman" w:cs="Times New Roman"/>
                <w:b/>
                <w:bCs/>
                <w:szCs w:val="21"/>
              </w:rPr>
              <w:t>石灰石回转窑烟气治理设施</w:t>
            </w:r>
          </w:p>
        </w:tc>
      </w:tr>
      <w:tr w:rsidR="00384B9C">
        <w:trPr>
          <w:trHeight w:val="312"/>
          <w:jc w:val="center"/>
        </w:trPr>
        <w:tc>
          <w:tcPr>
            <w:tcW w:w="528" w:type="pct"/>
            <w:vMerge w:val="restar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hint="eastAsia"/>
                <w:szCs w:val="21"/>
              </w:rPr>
              <w:t>颗粒物</w:t>
            </w:r>
          </w:p>
        </w:tc>
        <w:tc>
          <w:tcPr>
            <w:tcW w:w="544" w:type="pct"/>
            <w:vMerge w:val="restar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布袋</w:t>
            </w:r>
          </w:p>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除尘器</w:t>
            </w:r>
          </w:p>
        </w:tc>
        <w:tc>
          <w:tcPr>
            <w:tcW w:w="2259" w:type="pct"/>
            <w:gridSpan w:val="2"/>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布袋数量</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条</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704</w:t>
            </w:r>
          </w:p>
        </w:tc>
      </w:tr>
      <w:tr w:rsidR="00384B9C">
        <w:trPr>
          <w:trHeight w:val="312"/>
          <w:jc w:val="center"/>
        </w:trPr>
        <w:tc>
          <w:tcPr>
            <w:tcW w:w="52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4"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59" w:type="pct"/>
            <w:gridSpan w:val="2"/>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布袋规格</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mm</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Φ1</w:t>
            </w:r>
            <w:r>
              <w:rPr>
                <w:rFonts w:ascii="Times New Roman" w:eastAsia="宋体" w:hAnsi="Times New Roman" w:cs="Times New Roman"/>
                <w:szCs w:val="21"/>
              </w:rPr>
              <w:t>3</w:t>
            </w:r>
            <w:r>
              <w:rPr>
                <w:rFonts w:ascii="Times New Roman" w:eastAsia="宋体" w:hAnsi="Times New Roman" w:cs="Times New Roman"/>
                <w:szCs w:val="21"/>
              </w:rPr>
              <w:t>0×6000</w:t>
            </w:r>
          </w:p>
        </w:tc>
      </w:tr>
      <w:tr w:rsidR="00384B9C">
        <w:trPr>
          <w:trHeight w:val="312"/>
          <w:jc w:val="center"/>
        </w:trPr>
        <w:tc>
          <w:tcPr>
            <w:tcW w:w="52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4"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59" w:type="pct"/>
            <w:gridSpan w:val="2"/>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总有效过滤面积</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2</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1667</w:t>
            </w:r>
          </w:p>
        </w:tc>
      </w:tr>
      <w:tr w:rsidR="00384B9C">
        <w:trPr>
          <w:trHeight w:val="312"/>
          <w:jc w:val="center"/>
        </w:trPr>
        <w:tc>
          <w:tcPr>
            <w:tcW w:w="52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4"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59" w:type="pct"/>
            <w:gridSpan w:val="2"/>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滤袋材质</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覆膜滤料（耐高温）</w:t>
            </w:r>
          </w:p>
        </w:tc>
      </w:tr>
      <w:tr w:rsidR="00384B9C">
        <w:trPr>
          <w:trHeight w:val="312"/>
          <w:jc w:val="center"/>
        </w:trPr>
        <w:tc>
          <w:tcPr>
            <w:tcW w:w="52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4"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59" w:type="pct"/>
            <w:gridSpan w:val="2"/>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过滤风速</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m/min</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0.8</w:t>
            </w:r>
            <w:r>
              <w:rPr>
                <w:rFonts w:ascii="Times New Roman" w:eastAsia="宋体" w:hAnsi="Times New Roman" w:cs="Times New Roman"/>
                <w:szCs w:val="21"/>
              </w:rPr>
              <w:t>0</w:t>
            </w:r>
          </w:p>
        </w:tc>
      </w:tr>
      <w:tr w:rsidR="00384B9C">
        <w:trPr>
          <w:trHeight w:val="312"/>
          <w:jc w:val="center"/>
        </w:trPr>
        <w:tc>
          <w:tcPr>
            <w:tcW w:w="52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4"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59" w:type="pct"/>
            <w:gridSpan w:val="2"/>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处理风量</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3</w:t>
            </w:r>
            <w:r>
              <w:rPr>
                <w:rFonts w:ascii="Times New Roman" w:eastAsia="宋体" w:hAnsi="Times New Roman" w:cs="Times New Roman"/>
                <w:szCs w:val="21"/>
              </w:rPr>
              <w:t>/</w:t>
            </w:r>
            <w:r>
              <w:rPr>
                <w:rFonts w:ascii="Times New Roman" w:eastAsia="宋体" w:hAnsi="Times New Roman" w:cs="Times New Roman"/>
                <w:szCs w:val="21"/>
              </w:rPr>
              <w:t>h</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80</w:t>
            </w:r>
            <w:r>
              <w:rPr>
                <w:rFonts w:ascii="Times New Roman" w:eastAsia="宋体" w:hAnsi="Times New Roman" w:cs="Times New Roman"/>
                <w:szCs w:val="21"/>
              </w:rPr>
              <w:t>000</w:t>
            </w:r>
          </w:p>
        </w:tc>
      </w:tr>
      <w:tr w:rsidR="00384B9C">
        <w:trPr>
          <w:trHeight w:val="312"/>
          <w:jc w:val="center"/>
        </w:trPr>
        <w:tc>
          <w:tcPr>
            <w:tcW w:w="52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4"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59" w:type="pct"/>
            <w:gridSpan w:val="2"/>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颗粒物</w:t>
            </w:r>
            <w:r>
              <w:rPr>
                <w:rFonts w:ascii="Times New Roman" w:eastAsia="宋体" w:hAnsi="Times New Roman" w:cs="Times New Roman"/>
                <w:szCs w:val="21"/>
                <w:lang w:val="zh-CN"/>
              </w:rPr>
              <w:t>排放浓度</w:t>
            </w:r>
            <w:r>
              <w:rPr>
                <w:rFonts w:ascii="Times New Roman" w:eastAsia="宋体" w:hAnsi="Times New Roman" w:cs="Times New Roman"/>
                <w:kern w:val="0"/>
                <w:szCs w:val="21"/>
                <w:lang w:bidi="ar"/>
              </w:rPr>
              <w:t>（</w:t>
            </w:r>
            <w:r>
              <w:rPr>
                <w:rFonts w:ascii="Times New Roman" w:eastAsia="宋体" w:hAnsi="Times New Roman" w:cs="Times New Roman"/>
                <w:kern w:val="0"/>
                <w:szCs w:val="21"/>
                <w:lang w:bidi="ar"/>
              </w:rPr>
              <w:t>10%</w:t>
            </w:r>
            <w:r>
              <w:rPr>
                <w:rFonts w:ascii="Times New Roman" w:eastAsia="宋体" w:hAnsi="Times New Roman" w:cs="Times New Roman"/>
                <w:kern w:val="0"/>
                <w:szCs w:val="21"/>
                <w:lang w:bidi="ar"/>
              </w:rPr>
              <w:t>含氧量为基准）</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lang w:val="zh-CN"/>
              </w:rPr>
              <w:t>mg/Nm</w:t>
            </w:r>
            <w:r>
              <w:rPr>
                <w:rFonts w:ascii="Times New Roman" w:eastAsia="宋体" w:hAnsi="Times New Roman" w:cs="Times New Roman"/>
                <w:szCs w:val="21"/>
                <w:vertAlign w:val="superscript"/>
                <w:lang w:val="zh-CN"/>
              </w:rPr>
              <w:t>3</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lang w:val="zh-CN"/>
              </w:rPr>
              <w:t>≤</w:t>
            </w:r>
            <w:r>
              <w:rPr>
                <w:rFonts w:ascii="Times New Roman" w:eastAsia="宋体" w:hAnsi="Times New Roman" w:cs="Times New Roman"/>
                <w:szCs w:val="21"/>
              </w:rPr>
              <w:t>10</w:t>
            </w:r>
          </w:p>
        </w:tc>
      </w:tr>
      <w:tr w:rsidR="00384B9C">
        <w:trPr>
          <w:trHeight w:val="312"/>
          <w:jc w:val="center"/>
        </w:trPr>
        <w:tc>
          <w:tcPr>
            <w:tcW w:w="528" w:type="pct"/>
            <w:vMerge w:val="restar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color w:val="000000"/>
                <w:szCs w:val="21"/>
              </w:rPr>
              <w:t>SO</w:t>
            </w:r>
            <w:r>
              <w:rPr>
                <w:rFonts w:ascii="Times New Roman" w:eastAsia="宋体" w:hAnsi="Times New Roman" w:cs="Times New Roman"/>
                <w:color w:val="000000"/>
                <w:szCs w:val="21"/>
                <w:vertAlign w:val="subscript"/>
              </w:rPr>
              <w:t>2</w:t>
            </w:r>
            <w:r>
              <w:rPr>
                <w:rFonts w:ascii="Times New Roman" w:eastAsia="宋体" w:hAnsi="Times New Roman" w:cs="Times New Roman"/>
                <w:color w:val="000000"/>
                <w:szCs w:val="21"/>
              </w:rPr>
              <w:t>、</w:t>
            </w:r>
            <w:r>
              <w:rPr>
                <w:rFonts w:ascii="Times New Roman" w:eastAsia="宋体" w:hAnsi="Times New Roman" w:cs="Times New Roman"/>
                <w:color w:val="000000"/>
                <w:szCs w:val="21"/>
              </w:rPr>
              <w:t>NO</w:t>
            </w:r>
            <w:r>
              <w:rPr>
                <w:rFonts w:ascii="Times New Roman" w:eastAsia="宋体" w:hAnsi="Times New Roman" w:cs="Times New Roman"/>
                <w:color w:val="000000"/>
                <w:szCs w:val="21"/>
                <w:vertAlign w:val="subscript"/>
              </w:rPr>
              <w:t>x</w:t>
            </w:r>
          </w:p>
        </w:tc>
        <w:tc>
          <w:tcPr>
            <w:tcW w:w="544" w:type="pct"/>
            <w:vMerge w:val="restar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脱硫脱硝系统</w:t>
            </w:r>
          </w:p>
        </w:tc>
        <w:tc>
          <w:tcPr>
            <w:tcW w:w="2259" w:type="pct"/>
            <w:gridSpan w:val="2"/>
            <w:tcBorders>
              <w:tl2br w:val="nil"/>
              <w:tr2bl w:val="nil"/>
            </w:tcBorders>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炉窑负荷</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30</w:t>
            </w:r>
            <w:r>
              <w:rPr>
                <w:rFonts w:ascii="Times New Roman" w:eastAsia="宋体" w:hAnsi="Times New Roman" w:cs="Times New Roman"/>
                <w:szCs w:val="21"/>
              </w:rPr>
              <w:t>～</w:t>
            </w:r>
            <w:r>
              <w:rPr>
                <w:rFonts w:ascii="Times New Roman" w:eastAsia="宋体" w:hAnsi="Times New Roman" w:cs="Times New Roman"/>
                <w:szCs w:val="21"/>
              </w:rPr>
              <w:t>100</w:t>
            </w:r>
          </w:p>
        </w:tc>
      </w:tr>
      <w:tr w:rsidR="00384B9C">
        <w:trPr>
          <w:trHeight w:val="312"/>
          <w:jc w:val="center"/>
        </w:trPr>
        <w:tc>
          <w:tcPr>
            <w:tcW w:w="52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4"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59" w:type="pct"/>
            <w:gridSpan w:val="2"/>
            <w:tcBorders>
              <w:tl2br w:val="nil"/>
              <w:tr2bl w:val="nil"/>
            </w:tcBorders>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工况烟气量</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3</w:t>
            </w:r>
            <w:r>
              <w:rPr>
                <w:rFonts w:ascii="Times New Roman" w:eastAsia="宋体" w:hAnsi="Times New Roman" w:cs="Times New Roman"/>
                <w:szCs w:val="21"/>
              </w:rPr>
              <w:t>/h</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62127~68752</w:t>
            </w:r>
          </w:p>
        </w:tc>
      </w:tr>
      <w:tr w:rsidR="00384B9C">
        <w:trPr>
          <w:trHeight w:val="312"/>
          <w:jc w:val="center"/>
        </w:trPr>
        <w:tc>
          <w:tcPr>
            <w:tcW w:w="52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4"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59" w:type="pct"/>
            <w:gridSpan w:val="2"/>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预热器</w:t>
            </w:r>
            <w:r>
              <w:rPr>
                <w:rFonts w:ascii="Times New Roman" w:eastAsia="宋体" w:hAnsi="Times New Roman" w:cs="Times New Roman"/>
                <w:szCs w:val="21"/>
                <w:lang w:val="zh-CN"/>
              </w:rPr>
              <w:t>SO</w:t>
            </w:r>
            <w:r>
              <w:rPr>
                <w:rFonts w:ascii="Times New Roman" w:eastAsia="宋体" w:hAnsi="Times New Roman" w:cs="Times New Roman"/>
                <w:szCs w:val="21"/>
                <w:vertAlign w:val="subscript"/>
                <w:lang w:val="zh-CN"/>
              </w:rPr>
              <w:t>2</w:t>
            </w:r>
            <w:r>
              <w:rPr>
                <w:rFonts w:ascii="Times New Roman" w:eastAsia="宋体" w:hAnsi="Times New Roman" w:cs="Times New Roman"/>
                <w:szCs w:val="21"/>
              </w:rPr>
              <w:t>出口浓度</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mg/Nm</w:t>
            </w:r>
            <w:r>
              <w:rPr>
                <w:rFonts w:ascii="Times New Roman" w:eastAsia="宋体" w:hAnsi="Times New Roman" w:cs="Times New Roman"/>
                <w:szCs w:val="21"/>
                <w:vertAlign w:val="superscript"/>
              </w:rPr>
              <w:t>3</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≤950</w:t>
            </w:r>
          </w:p>
        </w:tc>
      </w:tr>
      <w:tr w:rsidR="00384B9C">
        <w:trPr>
          <w:trHeight w:val="312"/>
          <w:jc w:val="center"/>
        </w:trPr>
        <w:tc>
          <w:tcPr>
            <w:tcW w:w="52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4"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59" w:type="pct"/>
            <w:gridSpan w:val="2"/>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预热器</w:t>
            </w:r>
            <w:r>
              <w:rPr>
                <w:rFonts w:ascii="Times New Roman" w:eastAsia="宋体" w:hAnsi="Times New Roman" w:cs="Times New Roman"/>
                <w:bCs/>
                <w:kern w:val="0"/>
                <w:szCs w:val="21"/>
              </w:rPr>
              <w:t>NO</w:t>
            </w:r>
            <w:r>
              <w:rPr>
                <w:rFonts w:ascii="Times New Roman" w:eastAsia="宋体" w:hAnsi="Times New Roman" w:cs="Times New Roman"/>
                <w:bCs/>
                <w:kern w:val="0"/>
                <w:szCs w:val="21"/>
                <w:vertAlign w:val="subscript"/>
              </w:rPr>
              <w:t>X</w:t>
            </w:r>
            <w:r>
              <w:rPr>
                <w:rFonts w:ascii="Times New Roman" w:eastAsia="宋体" w:hAnsi="Times New Roman" w:cs="Times New Roman"/>
                <w:szCs w:val="21"/>
              </w:rPr>
              <w:t>出口浓度</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mg/Nm</w:t>
            </w:r>
            <w:r>
              <w:rPr>
                <w:rFonts w:ascii="Times New Roman" w:eastAsia="宋体" w:hAnsi="Times New Roman" w:cs="Times New Roman"/>
                <w:szCs w:val="21"/>
                <w:vertAlign w:val="superscript"/>
              </w:rPr>
              <w:t>3</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 xml:space="preserve">≤400 </w:t>
            </w:r>
          </w:p>
        </w:tc>
      </w:tr>
      <w:tr w:rsidR="00384B9C">
        <w:trPr>
          <w:trHeight w:val="312"/>
          <w:jc w:val="center"/>
        </w:trPr>
        <w:tc>
          <w:tcPr>
            <w:tcW w:w="52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4"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59" w:type="pct"/>
            <w:gridSpan w:val="2"/>
            <w:tcBorders>
              <w:tl2br w:val="nil"/>
              <w:tr2bl w:val="nil"/>
            </w:tcBorders>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lang w:val="zh-CN"/>
              </w:rPr>
              <w:t>系统漏风率</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lang w:val="zh-CN"/>
              </w:rPr>
              <w:t>&lt;</w:t>
            </w:r>
            <w:r>
              <w:rPr>
                <w:rFonts w:ascii="Times New Roman" w:eastAsia="宋体" w:hAnsi="Times New Roman" w:cs="Times New Roman"/>
                <w:szCs w:val="21"/>
              </w:rPr>
              <w:t>3</w:t>
            </w:r>
          </w:p>
        </w:tc>
      </w:tr>
      <w:tr w:rsidR="00384B9C">
        <w:trPr>
          <w:trHeight w:val="312"/>
          <w:jc w:val="center"/>
        </w:trPr>
        <w:tc>
          <w:tcPr>
            <w:tcW w:w="52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4"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59" w:type="pct"/>
            <w:gridSpan w:val="2"/>
            <w:tcBorders>
              <w:tl2br w:val="nil"/>
              <w:tr2bl w:val="nil"/>
            </w:tcBorders>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系统阻力</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Pa</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1000</w:t>
            </w:r>
          </w:p>
        </w:tc>
      </w:tr>
      <w:tr w:rsidR="00384B9C">
        <w:trPr>
          <w:trHeight w:val="312"/>
          <w:jc w:val="center"/>
        </w:trPr>
        <w:tc>
          <w:tcPr>
            <w:tcW w:w="52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4"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59" w:type="pct"/>
            <w:gridSpan w:val="2"/>
            <w:tcBorders>
              <w:tl2br w:val="nil"/>
              <w:tr2bl w:val="nil"/>
            </w:tcBorders>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系统主体设备设计使用寿命</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年</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20</w:t>
            </w:r>
          </w:p>
        </w:tc>
      </w:tr>
      <w:tr w:rsidR="00384B9C">
        <w:trPr>
          <w:trHeight w:val="312"/>
          <w:jc w:val="center"/>
        </w:trPr>
        <w:tc>
          <w:tcPr>
            <w:tcW w:w="52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4"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59" w:type="pct"/>
            <w:gridSpan w:val="2"/>
            <w:tcBorders>
              <w:tl2br w:val="nil"/>
              <w:tr2bl w:val="nil"/>
            </w:tcBorders>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系统可用率</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98</w:t>
            </w:r>
          </w:p>
        </w:tc>
      </w:tr>
      <w:tr w:rsidR="00384B9C">
        <w:trPr>
          <w:trHeight w:val="312"/>
          <w:jc w:val="center"/>
        </w:trPr>
        <w:tc>
          <w:tcPr>
            <w:tcW w:w="52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4"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59" w:type="pct"/>
            <w:gridSpan w:val="2"/>
            <w:tcBorders>
              <w:tl2br w:val="nil"/>
              <w:tr2bl w:val="nil"/>
            </w:tcBorders>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年投运时间</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h</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8000</w:t>
            </w:r>
          </w:p>
        </w:tc>
      </w:tr>
      <w:tr w:rsidR="00384B9C">
        <w:trPr>
          <w:trHeight w:val="312"/>
          <w:jc w:val="center"/>
        </w:trPr>
        <w:tc>
          <w:tcPr>
            <w:tcW w:w="52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4"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67" w:type="pct"/>
            <w:vMerge w:val="restart"/>
            <w:tcBorders>
              <w:tl2br w:val="nil"/>
              <w:tr2bl w:val="nil"/>
            </w:tcBorders>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脱硫</w:t>
            </w:r>
          </w:p>
        </w:tc>
        <w:tc>
          <w:tcPr>
            <w:tcW w:w="1891" w:type="pct"/>
            <w:tcBorders>
              <w:tl2br w:val="nil"/>
              <w:tr2bl w:val="nil"/>
            </w:tcBorders>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工艺</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SDS</w:t>
            </w:r>
            <w:r>
              <w:rPr>
                <w:rFonts w:ascii="Times New Roman" w:eastAsia="宋体" w:hAnsi="Times New Roman" w:cs="Times New Roman"/>
                <w:szCs w:val="21"/>
              </w:rPr>
              <w:t>钠基干法脱硫</w:t>
            </w:r>
          </w:p>
        </w:tc>
      </w:tr>
      <w:tr w:rsidR="00384B9C">
        <w:trPr>
          <w:trHeight w:val="312"/>
          <w:jc w:val="center"/>
        </w:trPr>
        <w:tc>
          <w:tcPr>
            <w:tcW w:w="52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4"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67"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1891"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lang w:val="zh-CN"/>
              </w:rPr>
            </w:pPr>
            <w:r>
              <w:rPr>
                <w:rFonts w:ascii="Times New Roman" w:eastAsia="宋体" w:hAnsi="Times New Roman" w:cs="Times New Roman"/>
                <w:szCs w:val="21"/>
                <w:lang w:val="zh-CN"/>
              </w:rPr>
              <w:t>SO</w:t>
            </w:r>
            <w:r>
              <w:rPr>
                <w:rFonts w:ascii="Times New Roman" w:eastAsia="宋体" w:hAnsi="Times New Roman" w:cs="Times New Roman"/>
                <w:szCs w:val="21"/>
                <w:vertAlign w:val="subscript"/>
                <w:lang w:val="zh-CN"/>
              </w:rPr>
              <w:t>2</w:t>
            </w:r>
            <w:r>
              <w:rPr>
                <w:rFonts w:ascii="Times New Roman" w:eastAsia="宋体" w:hAnsi="Times New Roman" w:cs="Times New Roman"/>
                <w:szCs w:val="21"/>
                <w:lang w:val="zh-CN"/>
              </w:rPr>
              <w:t>排放浓度</w:t>
            </w:r>
            <w:r>
              <w:rPr>
                <w:rFonts w:ascii="Times New Roman" w:eastAsia="宋体" w:hAnsi="Times New Roman" w:cs="Times New Roman"/>
                <w:kern w:val="0"/>
                <w:szCs w:val="21"/>
                <w:lang w:bidi="ar"/>
              </w:rPr>
              <w:t>（</w:t>
            </w:r>
            <w:r>
              <w:rPr>
                <w:rFonts w:ascii="Times New Roman" w:eastAsia="宋体" w:hAnsi="Times New Roman" w:cs="Times New Roman"/>
                <w:kern w:val="0"/>
                <w:szCs w:val="21"/>
                <w:lang w:bidi="ar"/>
              </w:rPr>
              <w:t>10%</w:t>
            </w:r>
            <w:r>
              <w:rPr>
                <w:rFonts w:ascii="Times New Roman" w:eastAsia="宋体" w:hAnsi="Times New Roman" w:cs="Times New Roman"/>
                <w:kern w:val="0"/>
                <w:szCs w:val="21"/>
                <w:lang w:bidi="ar"/>
              </w:rPr>
              <w:t>含氧量为基准）</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lang w:val="zh-CN"/>
              </w:rPr>
              <w:t>mg/Nm</w:t>
            </w:r>
            <w:r>
              <w:rPr>
                <w:rFonts w:ascii="Times New Roman" w:eastAsia="宋体" w:hAnsi="Times New Roman" w:cs="Times New Roman"/>
                <w:szCs w:val="21"/>
                <w:vertAlign w:val="superscript"/>
                <w:lang w:val="zh-CN"/>
              </w:rPr>
              <w:t>3</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lang w:val="zh-CN"/>
              </w:rPr>
              <w:t>≤</w:t>
            </w:r>
            <w:r>
              <w:rPr>
                <w:rFonts w:ascii="Times New Roman" w:eastAsia="宋体" w:hAnsi="Times New Roman" w:cs="Times New Roman"/>
                <w:szCs w:val="21"/>
              </w:rPr>
              <w:t>35</w:t>
            </w:r>
          </w:p>
        </w:tc>
      </w:tr>
      <w:tr w:rsidR="00384B9C">
        <w:trPr>
          <w:trHeight w:val="312"/>
          <w:jc w:val="center"/>
        </w:trPr>
        <w:tc>
          <w:tcPr>
            <w:tcW w:w="52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4"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67"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1891"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脱硫剂</w:t>
            </w:r>
            <w:r>
              <w:rPr>
                <w:rFonts w:ascii="Times New Roman" w:eastAsia="宋体" w:hAnsi="Times New Roman" w:cs="Times New Roman"/>
                <w:szCs w:val="21"/>
              </w:rPr>
              <w:t>:</w:t>
            </w:r>
            <w:r>
              <w:rPr>
                <w:rFonts w:ascii="Times New Roman" w:eastAsia="宋体" w:hAnsi="Times New Roman" w:cs="Times New Roman"/>
                <w:szCs w:val="21"/>
              </w:rPr>
              <w:t>小苏打碳酸氢钠的粒径要求</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μm</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D90≤20</w:t>
            </w:r>
          </w:p>
        </w:tc>
      </w:tr>
      <w:tr w:rsidR="00384B9C">
        <w:trPr>
          <w:trHeight w:val="312"/>
          <w:jc w:val="center"/>
        </w:trPr>
        <w:tc>
          <w:tcPr>
            <w:tcW w:w="52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4"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67" w:type="pct"/>
            <w:vMerge w:val="restart"/>
            <w:tcBorders>
              <w:tl2br w:val="nil"/>
              <w:tr2bl w:val="nil"/>
            </w:tcBorders>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脱硫剂储存仓顶除尘器</w:t>
            </w:r>
          </w:p>
        </w:tc>
        <w:tc>
          <w:tcPr>
            <w:tcW w:w="1891" w:type="pct"/>
            <w:tcBorders>
              <w:tl2br w:val="nil"/>
              <w:tr2bl w:val="nil"/>
            </w:tcBorders>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处理风量</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3</w:t>
            </w:r>
            <w:r>
              <w:rPr>
                <w:rFonts w:ascii="Times New Roman" w:eastAsia="宋体" w:hAnsi="Times New Roman" w:cs="Times New Roman"/>
                <w:szCs w:val="21"/>
              </w:rPr>
              <w:t>/h</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2000</w:t>
            </w:r>
          </w:p>
        </w:tc>
      </w:tr>
      <w:tr w:rsidR="00384B9C">
        <w:trPr>
          <w:trHeight w:val="312"/>
          <w:jc w:val="center"/>
        </w:trPr>
        <w:tc>
          <w:tcPr>
            <w:tcW w:w="52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4"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67" w:type="pct"/>
            <w:vMerge/>
            <w:tcBorders>
              <w:tl2br w:val="nil"/>
              <w:tr2bl w:val="nil"/>
            </w:tcBorders>
            <w:vAlign w:val="center"/>
          </w:tcPr>
          <w:p w:rsidR="00384B9C" w:rsidRDefault="00384B9C">
            <w:pPr>
              <w:spacing w:line="0" w:lineRule="atLeast"/>
              <w:jc w:val="center"/>
              <w:rPr>
                <w:rFonts w:ascii="Times New Roman" w:eastAsia="宋体" w:hAnsi="Times New Roman" w:cs="Times New Roman"/>
                <w:szCs w:val="21"/>
              </w:rPr>
            </w:pPr>
          </w:p>
        </w:tc>
        <w:tc>
          <w:tcPr>
            <w:tcW w:w="1891" w:type="pct"/>
            <w:tcBorders>
              <w:tl2br w:val="nil"/>
              <w:tr2bl w:val="nil"/>
            </w:tcBorders>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仓室个数</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个</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1</w:t>
            </w:r>
          </w:p>
        </w:tc>
      </w:tr>
      <w:tr w:rsidR="00384B9C">
        <w:trPr>
          <w:trHeight w:val="312"/>
          <w:jc w:val="center"/>
        </w:trPr>
        <w:tc>
          <w:tcPr>
            <w:tcW w:w="52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4"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67" w:type="pct"/>
            <w:vMerge/>
            <w:tcBorders>
              <w:tl2br w:val="nil"/>
              <w:tr2bl w:val="nil"/>
            </w:tcBorders>
            <w:vAlign w:val="center"/>
          </w:tcPr>
          <w:p w:rsidR="00384B9C" w:rsidRDefault="00384B9C">
            <w:pPr>
              <w:spacing w:line="0" w:lineRule="atLeast"/>
              <w:jc w:val="center"/>
              <w:rPr>
                <w:rFonts w:ascii="Times New Roman" w:eastAsia="宋体" w:hAnsi="Times New Roman" w:cs="Times New Roman"/>
                <w:szCs w:val="21"/>
              </w:rPr>
            </w:pPr>
          </w:p>
        </w:tc>
        <w:tc>
          <w:tcPr>
            <w:tcW w:w="1891" w:type="pct"/>
            <w:tcBorders>
              <w:tl2br w:val="nil"/>
              <w:tr2bl w:val="nil"/>
            </w:tcBorders>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过滤面积</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2</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42</w:t>
            </w:r>
          </w:p>
        </w:tc>
      </w:tr>
      <w:tr w:rsidR="00384B9C">
        <w:trPr>
          <w:trHeight w:val="312"/>
          <w:jc w:val="center"/>
        </w:trPr>
        <w:tc>
          <w:tcPr>
            <w:tcW w:w="52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4"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67" w:type="pct"/>
            <w:vMerge/>
            <w:tcBorders>
              <w:tl2br w:val="nil"/>
              <w:tr2bl w:val="nil"/>
            </w:tcBorders>
            <w:vAlign w:val="center"/>
          </w:tcPr>
          <w:p w:rsidR="00384B9C" w:rsidRDefault="00384B9C">
            <w:pPr>
              <w:spacing w:line="0" w:lineRule="atLeast"/>
              <w:jc w:val="center"/>
              <w:rPr>
                <w:rFonts w:ascii="Times New Roman" w:eastAsia="宋体" w:hAnsi="Times New Roman" w:cs="Times New Roman"/>
                <w:szCs w:val="21"/>
              </w:rPr>
            </w:pPr>
          </w:p>
        </w:tc>
        <w:tc>
          <w:tcPr>
            <w:tcW w:w="1891" w:type="pct"/>
            <w:tcBorders>
              <w:tl2br w:val="nil"/>
              <w:tr2bl w:val="nil"/>
            </w:tcBorders>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过滤风速</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m/min</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0.8</w:t>
            </w:r>
          </w:p>
        </w:tc>
      </w:tr>
      <w:tr w:rsidR="00384B9C">
        <w:trPr>
          <w:trHeight w:val="312"/>
          <w:jc w:val="center"/>
        </w:trPr>
        <w:tc>
          <w:tcPr>
            <w:tcW w:w="52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4"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67" w:type="pct"/>
            <w:vMerge/>
            <w:tcBorders>
              <w:tl2br w:val="nil"/>
              <w:tr2bl w:val="nil"/>
            </w:tcBorders>
            <w:vAlign w:val="center"/>
          </w:tcPr>
          <w:p w:rsidR="00384B9C" w:rsidRDefault="00384B9C">
            <w:pPr>
              <w:spacing w:line="0" w:lineRule="atLeast"/>
              <w:jc w:val="center"/>
              <w:rPr>
                <w:rFonts w:ascii="Times New Roman" w:eastAsia="宋体" w:hAnsi="Times New Roman" w:cs="Times New Roman"/>
                <w:szCs w:val="21"/>
              </w:rPr>
            </w:pPr>
          </w:p>
        </w:tc>
        <w:tc>
          <w:tcPr>
            <w:tcW w:w="1891" w:type="pct"/>
            <w:tcBorders>
              <w:tl2br w:val="nil"/>
              <w:tr2bl w:val="nil"/>
            </w:tcBorders>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滤筒材质</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聚酯纤维</w:t>
            </w:r>
          </w:p>
        </w:tc>
      </w:tr>
      <w:tr w:rsidR="00384B9C">
        <w:trPr>
          <w:trHeight w:val="312"/>
          <w:jc w:val="center"/>
        </w:trPr>
        <w:tc>
          <w:tcPr>
            <w:tcW w:w="52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4"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67" w:type="pct"/>
            <w:vMerge/>
            <w:tcBorders>
              <w:tl2br w:val="nil"/>
              <w:tr2bl w:val="nil"/>
            </w:tcBorders>
            <w:vAlign w:val="center"/>
          </w:tcPr>
          <w:p w:rsidR="00384B9C" w:rsidRDefault="00384B9C">
            <w:pPr>
              <w:spacing w:line="0" w:lineRule="atLeast"/>
              <w:jc w:val="center"/>
              <w:rPr>
                <w:rFonts w:ascii="Times New Roman" w:eastAsia="宋体" w:hAnsi="Times New Roman" w:cs="Times New Roman"/>
                <w:szCs w:val="21"/>
              </w:rPr>
            </w:pPr>
          </w:p>
        </w:tc>
        <w:tc>
          <w:tcPr>
            <w:tcW w:w="1891" w:type="pct"/>
            <w:tcBorders>
              <w:tl2br w:val="nil"/>
              <w:tr2bl w:val="nil"/>
            </w:tcBorders>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出口排放浓度</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mg/Nm</w:t>
            </w:r>
            <w:r>
              <w:rPr>
                <w:rFonts w:ascii="Times New Roman" w:eastAsia="宋体" w:hAnsi="Times New Roman" w:cs="Times New Roman"/>
                <w:szCs w:val="21"/>
                <w:vertAlign w:val="superscript"/>
              </w:rPr>
              <w:t>3</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≤10</w:t>
            </w:r>
          </w:p>
        </w:tc>
      </w:tr>
      <w:tr w:rsidR="00384B9C">
        <w:trPr>
          <w:trHeight w:val="312"/>
          <w:jc w:val="center"/>
        </w:trPr>
        <w:tc>
          <w:tcPr>
            <w:tcW w:w="52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4"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67" w:type="pct"/>
            <w:vMerge/>
            <w:tcBorders>
              <w:tl2br w:val="nil"/>
              <w:tr2bl w:val="nil"/>
            </w:tcBorders>
            <w:vAlign w:val="center"/>
          </w:tcPr>
          <w:p w:rsidR="00384B9C" w:rsidRDefault="00384B9C">
            <w:pPr>
              <w:spacing w:line="0" w:lineRule="atLeast"/>
              <w:jc w:val="center"/>
              <w:rPr>
                <w:rFonts w:ascii="Times New Roman" w:eastAsia="宋体" w:hAnsi="Times New Roman" w:cs="Times New Roman"/>
                <w:szCs w:val="21"/>
              </w:rPr>
            </w:pPr>
          </w:p>
        </w:tc>
        <w:tc>
          <w:tcPr>
            <w:tcW w:w="1891" w:type="pct"/>
            <w:tcBorders>
              <w:tl2br w:val="nil"/>
              <w:tr2bl w:val="nil"/>
            </w:tcBorders>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清灰方式</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脉冲清灰</w:t>
            </w:r>
          </w:p>
        </w:tc>
      </w:tr>
      <w:tr w:rsidR="00384B9C">
        <w:trPr>
          <w:trHeight w:val="312"/>
          <w:jc w:val="center"/>
        </w:trPr>
        <w:tc>
          <w:tcPr>
            <w:tcW w:w="52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4"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67" w:type="pct"/>
            <w:vMerge/>
            <w:tcBorders>
              <w:tl2br w:val="nil"/>
              <w:tr2bl w:val="nil"/>
            </w:tcBorders>
            <w:vAlign w:val="center"/>
          </w:tcPr>
          <w:p w:rsidR="00384B9C" w:rsidRDefault="00384B9C">
            <w:pPr>
              <w:spacing w:line="0" w:lineRule="atLeast"/>
              <w:jc w:val="center"/>
              <w:rPr>
                <w:rFonts w:ascii="Times New Roman" w:eastAsia="宋体" w:hAnsi="Times New Roman" w:cs="Times New Roman"/>
                <w:szCs w:val="21"/>
              </w:rPr>
            </w:pPr>
          </w:p>
        </w:tc>
        <w:tc>
          <w:tcPr>
            <w:tcW w:w="1891" w:type="pct"/>
            <w:tcBorders>
              <w:tl2br w:val="nil"/>
              <w:tr2bl w:val="nil"/>
            </w:tcBorders>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耗气量</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3</w:t>
            </w:r>
            <w:r>
              <w:rPr>
                <w:rFonts w:ascii="Times New Roman" w:eastAsia="宋体" w:hAnsi="Times New Roman" w:cs="Times New Roman"/>
                <w:szCs w:val="21"/>
              </w:rPr>
              <w:t>/min</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0.3</w:t>
            </w:r>
          </w:p>
        </w:tc>
      </w:tr>
      <w:tr w:rsidR="00384B9C">
        <w:trPr>
          <w:trHeight w:val="312"/>
          <w:jc w:val="center"/>
        </w:trPr>
        <w:tc>
          <w:tcPr>
            <w:tcW w:w="52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4"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67" w:type="pct"/>
            <w:vMerge/>
            <w:tcBorders>
              <w:tl2br w:val="nil"/>
              <w:tr2bl w:val="nil"/>
            </w:tcBorders>
            <w:vAlign w:val="center"/>
          </w:tcPr>
          <w:p w:rsidR="00384B9C" w:rsidRDefault="00384B9C">
            <w:pPr>
              <w:spacing w:line="0" w:lineRule="atLeast"/>
              <w:jc w:val="center"/>
              <w:rPr>
                <w:rFonts w:ascii="Times New Roman" w:eastAsia="宋体" w:hAnsi="Times New Roman" w:cs="Times New Roman"/>
                <w:szCs w:val="21"/>
              </w:rPr>
            </w:pPr>
          </w:p>
        </w:tc>
        <w:tc>
          <w:tcPr>
            <w:tcW w:w="1891" w:type="pct"/>
            <w:tcBorders>
              <w:tl2br w:val="nil"/>
              <w:tr2bl w:val="nil"/>
            </w:tcBorders>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喷吹压力</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MPa</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0.5-0.7</w:t>
            </w:r>
          </w:p>
        </w:tc>
      </w:tr>
      <w:tr w:rsidR="00384B9C">
        <w:trPr>
          <w:trHeight w:val="312"/>
          <w:jc w:val="center"/>
        </w:trPr>
        <w:tc>
          <w:tcPr>
            <w:tcW w:w="52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4"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67" w:type="pct"/>
            <w:vMerge/>
            <w:tcBorders>
              <w:tl2br w:val="nil"/>
              <w:tr2bl w:val="nil"/>
            </w:tcBorders>
            <w:vAlign w:val="center"/>
          </w:tcPr>
          <w:p w:rsidR="00384B9C" w:rsidRDefault="00384B9C">
            <w:pPr>
              <w:spacing w:line="0" w:lineRule="atLeast"/>
              <w:jc w:val="center"/>
              <w:rPr>
                <w:rFonts w:ascii="Times New Roman" w:eastAsia="宋体" w:hAnsi="Times New Roman" w:cs="Times New Roman"/>
                <w:szCs w:val="21"/>
              </w:rPr>
            </w:pPr>
          </w:p>
        </w:tc>
        <w:tc>
          <w:tcPr>
            <w:tcW w:w="1891" w:type="pct"/>
            <w:tcBorders>
              <w:tl2br w:val="nil"/>
              <w:tr2bl w:val="nil"/>
            </w:tcBorders>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喷吹周期</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min</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2-20</w:t>
            </w:r>
            <w:r>
              <w:rPr>
                <w:rFonts w:ascii="Times New Roman" w:eastAsia="宋体" w:hAnsi="Times New Roman" w:cs="Times New Roman"/>
                <w:szCs w:val="21"/>
              </w:rPr>
              <w:t>（可调）</w:t>
            </w:r>
          </w:p>
        </w:tc>
      </w:tr>
      <w:tr w:rsidR="00384B9C">
        <w:trPr>
          <w:trHeight w:val="312"/>
          <w:jc w:val="center"/>
        </w:trPr>
        <w:tc>
          <w:tcPr>
            <w:tcW w:w="52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4"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67" w:type="pct"/>
            <w:vMerge/>
            <w:tcBorders>
              <w:tl2br w:val="nil"/>
              <w:tr2bl w:val="nil"/>
            </w:tcBorders>
            <w:vAlign w:val="center"/>
          </w:tcPr>
          <w:p w:rsidR="00384B9C" w:rsidRDefault="00384B9C">
            <w:pPr>
              <w:spacing w:line="0" w:lineRule="atLeast"/>
              <w:jc w:val="center"/>
              <w:rPr>
                <w:rFonts w:ascii="Times New Roman" w:eastAsia="宋体" w:hAnsi="Times New Roman" w:cs="Times New Roman"/>
                <w:szCs w:val="21"/>
              </w:rPr>
            </w:pPr>
          </w:p>
        </w:tc>
        <w:tc>
          <w:tcPr>
            <w:tcW w:w="1891" w:type="pct"/>
            <w:tcBorders>
              <w:tl2br w:val="nil"/>
              <w:tr2bl w:val="nil"/>
            </w:tcBorders>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设备阻力</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Pa</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&lt;1400</w:t>
            </w:r>
            <w:r>
              <w:rPr>
                <w:rFonts w:ascii="Times New Roman" w:eastAsia="宋体" w:hAnsi="Times New Roman" w:cs="Times New Roman"/>
                <w:szCs w:val="21"/>
              </w:rPr>
              <w:t>（可设定）</w:t>
            </w:r>
          </w:p>
        </w:tc>
      </w:tr>
      <w:tr w:rsidR="00384B9C">
        <w:trPr>
          <w:trHeight w:val="312"/>
          <w:jc w:val="center"/>
        </w:trPr>
        <w:tc>
          <w:tcPr>
            <w:tcW w:w="52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4"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67" w:type="pct"/>
            <w:vMerge/>
            <w:tcBorders>
              <w:tl2br w:val="nil"/>
              <w:tr2bl w:val="nil"/>
            </w:tcBorders>
            <w:vAlign w:val="center"/>
          </w:tcPr>
          <w:p w:rsidR="00384B9C" w:rsidRDefault="00384B9C">
            <w:pPr>
              <w:spacing w:line="0" w:lineRule="atLeast"/>
              <w:jc w:val="center"/>
              <w:rPr>
                <w:rFonts w:ascii="Times New Roman" w:eastAsia="宋体" w:hAnsi="Times New Roman" w:cs="Times New Roman"/>
                <w:szCs w:val="21"/>
              </w:rPr>
            </w:pPr>
          </w:p>
        </w:tc>
        <w:tc>
          <w:tcPr>
            <w:tcW w:w="1891" w:type="pct"/>
            <w:tcBorders>
              <w:tl2br w:val="nil"/>
              <w:tr2bl w:val="nil"/>
            </w:tcBorders>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设备耐压</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Pa</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±5000</w:t>
            </w:r>
          </w:p>
        </w:tc>
      </w:tr>
      <w:tr w:rsidR="00384B9C">
        <w:trPr>
          <w:trHeight w:val="312"/>
          <w:jc w:val="center"/>
        </w:trPr>
        <w:tc>
          <w:tcPr>
            <w:tcW w:w="52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4"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67" w:type="pct"/>
            <w:vMerge w:val="restart"/>
            <w:tcBorders>
              <w:tl2br w:val="nil"/>
              <w:tr2bl w:val="nil"/>
            </w:tcBorders>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脱硝</w:t>
            </w:r>
          </w:p>
        </w:tc>
        <w:tc>
          <w:tcPr>
            <w:tcW w:w="1891" w:type="pct"/>
            <w:tcBorders>
              <w:tl2br w:val="nil"/>
              <w:tr2bl w:val="nil"/>
            </w:tcBorders>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工艺</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SCR</w:t>
            </w:r>
            <w:r>
              <w:rPr>
                <w:rFonts w:ascii="Times New Roman" w:eastAsia="宋体" w:hAnsi="Times New Roman" w:cs="Times New Roman"/>
                <w:szCs w:val="21"/>
              </w:rPr>
              <w:t>脱硝</w:t>
            </w:r>
          </w:p>
        </w:tc>
      </w:tr>
      <w:tr w:rsidR="00384B9C">
        <w:trPr>
          <w:trHeight w:val="312"/>
          <w:jc w:val="center"/>
        </w:trPr>
        <w:tc>
          <w:tcPr>
            <w:tcW w:w="52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4"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67"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1891"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bCs/>
                <w:kern w:val="0"/>
                <w:szCs w:val="21"/>
              </w:rPr>
              <w:t>NO</w:t>
            </w:r>
            <w:r>
              <w:rPr>
                <w:rFonts w:ascii="Times New Roman" w:eastAsia="宋体" w:hAnsi="Times New Roman" w:cs="Times New Roman"/>
                <w:bCs/>
                <w:kern w:val="0"/>
                <w:szCs w:val="21"/>
                <w:vertAlign w:val="subscript"/>
              </w:rPr>
              <w:t>X</w:t>
            </w:r>
            <w:r>
              <w:rPr>
                <w:rFonts w:ascii="Times New Roman" w:eastAsia="宋体" w:hAnsi="Times New Roman" w:cs="Times New Roman"/>
                <w:szCs w:val="21"/>
                <w:lang w:val="zh-CN"/>
              </w:rPr>
              <w:t>排放浓度</w:t>
            </w:r>
            <w:r>
              <w:rPr>
                <w:rFonts w:ascii="Times New Roman" w:eastAsia="宋体" w:hAnsi="Times New Roman" w:cs="Times New Roman"/>
                <w:kern w:val="0"/>
                <w:szCs w:val="21"/>
                <w:lang w:bidi="ar"/>
              </w:rPr>
              <w:t>（</w:t>
            </w:r>
            <w:r>
              <w:rPr>
                <w:rFonts w:ascii="Times New Roman" w:eastAsia="宋体" w:hAnsi="Times New Roman" w:cs="Times New Roman"/>
                <w:kern w:val="0"/>
                <w:szCs w:val="21"/>
                <w:lang w:bidi="ar"/>
              </w:rPr>
              <w:t>10%</w:t>
            </w:r>
            <w:r>
              <w:rPr>
                <w:rFonts w:ascii="Times New Roman" w:eastAsia="宋体" w:hAnsi="Times New Roman" w:cs="Times New Roman"/>
                <w:kern w:val="0"/>
                <w:szCs w:val="21"/>
                <w:lang w:bidi="ar"/>
              </w:rPr>
              <w:t>含氧量为基准）</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lang w:val="zh-CN"/>
              </w:rPr>
              <w:t>mg/Nm</w:t>
            </w:r>
            <w:r>
              <w:rPr>
                <w:rFonts w:ascii="Times New Roman" w:eastAsia="宋体" w:hAnsi="Times New Roman" w:cs="Times New Roman"/>
                <w:szCs w:val="21"/>
                <w:vertAlign w:val="superscript"/>
                <w:lang w:val="zh-CN"/>
              </w:rPr>
              <w:t>3</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lang w:val="zh-CN"/>
              </w:rPr>
              <w:t>≤</w:t>
            </w:r>
            <w:r>
              <w:rPr>
                <w:rFonts w:ascii="Times New Roman" w:eastAsia="宋体" w:hAnsi="Times New Roman" w:cs="Times New Roman"/>
                <w:szCs w:val="21"/>
              </w:rPr>
              <w:t>50</w:t>
            </w:r>
          </w:p>
        </w:tc>
      </w:tr>
      <w:tr w:rsidR="00384B9C">
        <w:trPr>
          <w:trHeight w:val="312"/>
          <w:jc w:val="center"/>
        </w:trPr>
        <w:tc>
          <w:tcPr>
            <w:tcW w:w="52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4"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67" w:type="pct"/>
            <w:vMerge/>
            <w:tcBorders>
              <w:tl2br w:val="nil"/>
              <w:tr2bl w:val="nil"/>
            </w:tcBorders>
            <w:vAlign w:val="center"/>
          </w:tcPr>
          <w:p w:rsidR="00384B9C" w:rsidRDefault="00384B9C">
            <w:pPr>
              <w:spacing w:line="0" w:lineRule="atLeast"/>
              <w:jc w:val="center"/>
              <w:rPr>
                <w:rFonts w:ascii="Times New Roman" w:eastAsia="宋体" w:hAnsi="Times New Roman" w:cs="Times New Roman"/>
                <w:szCs w:val="21"/>
              </w:rPr>
            </w:pPr>
          </w:p>
        </w:tc>
        <w:tc>
          <w:tcPr>
            <w:tcW w:w="1891" w:type="pct"/>
            <w:tcBorders>
              <w:tl2br w:val="nil"/>
              <w:tr2bl w:val="nil"/>
            </w:tcBorders>
            <w:vAlign w:val="center"/>
          </w:tcPr>
          <w:p w:rsidR="00384B9C" w:rsidRDefault="00E74985">
            <w:pPr>
              <w:spacing w:line="0" w:lineRule="atLeast"/>
              <w:jc w:val="center"/>
              <w:rPr>
                <w:rFonts w:ascii="Times New Roman" w:eastAsia="宋体" w:hAnsi="Times New Roman" w:cs="Times New Roman"/>
                <w:bCs/>
                <w:kern w:val="0"/>
                <w:szCs w:val="21"/>
              </w:rPr>
            </w:pPr>
            <w:r>
              <w:rPr>
                <w:rFonts w:ascii="Times New Roman" w:eastAsia="宋体" w:hAnsi="Times New Roman" w:cs="Times New Roman"/>
                <w:szCs w:val="21"/>
              </w:rPr>
              <w:t>催化剂</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bCs/>
                <w:kern w:val="0"/>
                <w:szCs w:val="21"/>
              </w:rPr>
            </w:pPr>
            <w:r>
              <w:rPr>
                <w:rFonts w:ascii="Times New Roman" w:eastAsia="宋体" w:hAnsi="Times New Roman" w:cs="Times New Roman"/>
                <w:bCs/>
                <w:kern w:val="0"/>
                <w:szCs w:val="21"/>
              </w:rPr>
              <w:t>/</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bCs/>
                <w:kern w:val="0"/>
                <w:szCs w:val="21"/>
              </w:rPr>
            </w:pPr>
            <w:r>
              <w:rPr>
                <w:rFonts w:ascii="Times New Roman" w:eastAsia="宋体" w:hAnsi="Times New Roman" w:cs="Times New Roman"/>
                <w:szCs w:val="21"/>
              </w:rPr>
              <w:t>30</w:t>
            </w:r>
            <w:r>
              <w:rPr>
                <w:rFonts w:ascii="Times New Roman" w:eastAsia="宋体" w:hAnsi="Times New Roman" w:cs="Times New Roman"/>
                <w:szCs w:val="21"/>
              </w:rPr>
              <w:t>孔低温催化剂</w:t>
            </w:r>
          </w:p>
        </w:tc>
      </w:tr>
      <w:tr w:rsidR="00384B9C">
        <w:trPr>
          <w:trHeight w:val="312"/>
          <w:jc w:val="center"/>
        </w:trPr>
        <w:tc>
          <w:tcPr>
            <w:tcW w:w="52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4"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67" w:type="pct"/>
            <w:vMerge/>
            <w:tcBorders>
              <w:tl2br w:val="nil"/>
              <w:tr2bl w:val="nil"/>
            </w:tcBorders>
            <w:vAlign w:val="center"/>
          </w:tcPr>
          <w:p w:rsidR="00384B9C" w:rsidRDefault="00384B9C">
            <w:pPr>
              <w:spacing w:line="0" w:lineRule="atLeast"/>
              <w:jc w:val="center"/>
              <w:rPr>
                <w:rFonts w:ascii="Times New Roman" w:eastAsia="宋体" w:hAnsi="Times New Roman" w:cs="Times New Roman"/>
                <w:szCs w:val="21"/>
              </w:rPr>
            </w:pPr>
          </w:p>
        </w:tc>
        <w:tc>
          <w:tcPr>
            <w:tcW w:w="1891" w:type="pct"/>
            <w:tcBorders>
              <w:tl2br w:val="nil"/>
              <w:tr2bl w:val="nil"/>
            </w:tcBorders>
            <w:vAlign w:val="center"/>
          </w:tcPr>
          <w:p w:rsidR="00384B9C" w:rsidRDefault="00E74985">
            <w:pPr>
              <w:spacing w:line="0" w:lineRule="atLeast"/>
              <w:jc w:val="center"/>
              <w:rPr>
                <w:rFonts w:ascii="Times New Roman" w:eastAsia="宋体" w:hAnsi="Times New Roman" w:cs="Times New Roman"/>
                <w:bCs/>
                <w:kern w:val="0"/>
                <w:szCs w:val="21"/>
              </w:rPr>
            </w:pPr>
            <w:r>
              <w:rPr>
                <w:rFonts w:ascii="Times New Roman" w:eastAsia="宋体" w:hAnsi="Times New Roman" w:cs="Times New Roman"/>
                <w:szCs w:val="21"/>
              </w:rPr>
              <w:t>催化剂</w:t>
            </w:r>
            <w:r>
              <w:rPr>
                <w:rFonts w:ascii="Times New Roman" w:eastAsia="宋体" w:hAnsi="Times New Roman" w:cs="Times New Roman"/>
                <w:szCs w:val="21"/>
              </w:rPr>
              <w:t>用量</w:t>
            </w:r>
          </w:p>
        </w:tc>
        <w:tc>
          <w:tcPr>
            <w:tcW w:w="610"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bCs/>
                <w:kern w:val="0"/>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3</w:t>
            </w:r>
          </w:p>
        </w:tc>
        <w:tc>
          <w:tcPr>
            <w:tcW w:w="1056"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bCs/>
                <w:kern w:val="0"/>
                <w:szCs w:val="21"/>
              </w:rPr>
            </w:pPr>
            <w:r>
              <w:rPr>
                <w:rFonts w:ascii="Times New Roman" w:eastAsia="宋体" w:hAnsi="Times New Roman" w:cs="Times New Roman"/>
                <w:szCs w:val="21"/>
              </w:rPr>
              <w:t>20m</w:t>
            </w:r>
            <w:r>
              <w:rPr>
                <w:rFonts w:ascii="Times New Roman" w:eastAsia="宋体" w:hAnsi="Times New Roman" w:cs="Times New Roman"/>
                <w:szCs w:val="21"/>
                <w:vertAlign w:val="superscript"/>
              </w:rPr>
              <w:t>3</w:t>
            </w:r>
          </w:p>
        </w:tc>
      </w:tr>
    </w:tbl>
    <w:p w:rsidR="00384B9C" w:rsidRDefault="00E74985">
      <w:r>
        <w:rPr>
          <w:rFonts w:ascii="Times New Roman" w:hAnsi="Times New Roman" w:cs="Times New Roman" w:hint="eastAsia"/>
          <w:b/>
          <w:color w:val="000000"/>
          <w:kern w:val="0"/>
          <w:sz w:val="24"/>
        </w:rPr>
        <w:lastRenderedPageBreak/>
        <w:t>续</w:t>
      </w:r>
      <w:r>
        <w:rPr>
          <w:rFonts w:ascii="Times New Roman" w:hAnsi="Times New Roman" w:cs="Times New Roman"/>
          <w:b/>
          <w:color w:val="000000"/>
          <w:kern w:val="0"/>
          <w:sz w:val="24"/>
        </w:rPr>
        <w:t>表</w:t>
      </w:r>
      <w:r>
        <w:rPr>
          <w:rFonts w:ascii="Times New Roman" w:hAnsi="Times New Roman" w:cs="Times New Roman" w:hint="eastAsia"/>
          <w:b/>
          <w:color w:val="000000"/>
          <w:kern w:val="0"/>
          <w:sz w:val="24"/>
        </w:rPr>
        <w:t>3</w:t>
      </w:r>
      <w:r>
        <w:rPr>
          <w:rFonts w:ascii="Times New Roman" w:hAnsi="Times New Roman" w:cs="Times New Roman"/>
          <w:b/>
          <w:color w:val="000000"/>
          <w:kern w:val="0"/>
          <w:sz w:val="24"/>
        </w:rPr>
        <w:t xml:space="preserve">    </w:t>
      </w:r>
      <w:r>
        <w:rPr>
          <w:rFonts w:ascii="Times New Roman" w:hAnsi="Times New Roman" w:cs="Times New Roman" w:hint="eastAsia"/>
          <w:b/>
          <w:color w:val="000000"/>
          <w:kern w:val="0"/>
          <w:sz w:val="24"/>
        </w:rPr>
        <w:t xml:space="preserve"> </w:t>
      </w:r>
      <w:r>
        <w:rPr>
          <w:rFonts w:ascii="Times New Roman" w:hAnsi="Times New Roman" w:cs="Times New Roman"/>
          <w:b/>
          <w:color w:val="000000"/>
          <w:kern w:val="0"/>
          <w:sz w:val="24"/>
        </w:rPr>
        <w:t xml:space="preserve">        </w:t>
      </w:r>
      <w:r>
        <w:rPr>
          <w:rFonts w:ascii="Times New Roman" w:hAnsi="Times New Roman" w:cs="Times New Roman" w:hint="eastAsia"/>
          <w:b/>
          <w:color w:val="000000"/>
          <w:kern w:val="0"/>
          <w:sz w:val="24"/>
        </w:rPr>
        <w:t>环保设施及其</w:t>
      </w:r>
      <w:r>
        <w:rPr>
          <w:rFonts w:ascii="Times New Roman" w:hAnsi="Times New Roman" w:cs="Times New Roman"/>
          <w:b/>
          <w:color w:val="000000"/>
          <w:kern w:val="0"/>
          <w:sz w:val="24"/>
        </w:rPr>
        <w:t>主要设计技术指标一览表</w:t>
      </w:r>
    </w:p>
    <w:tbl>
      <w:tblPr>
        <w:tblW w:w="5085"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8"/>
        <w:gridCol w:w="987"/>
        <w:gridCol w:w="1014"/>
        <w:gridCol w:w="690"/>
        <w:gridCol w:w="57"/>
        <w:gridCol w:w="3324"/>
        <w:gridCol w:w="120"/>
        <w:gridCol w:w="995"/>
        <w:gridCol w:w="2055"/>
      </w:tblGrid>
      <w:tr w:rsidR="00384B9C">
        <w:trPr>
          <w:gridBefore w:val="1"/>
          <w:wBefore w:w="4" w:type="pct"/>
          <w:trHeight w:val="357"/>
          <w:jc w:val="center"/>
        </w:trPr>
        <w:tc>
          <w:tcPr>
            <w:tcW w:w="533" w:type="pct"/>
            <w:tcBorders>
              <w:tl2br w:val="nil"/>
              <w:tr2bl w:val="nil"/>
            </w:tcBorders>
            <w:vAlign w:val="center"/>
          </w:tcPr>
          <w:p w:rsidR="00384B9C" w:rsidRDefault="00E74985">
            <w:pPr>
              <w:adjustRightInd w:val="0"/>
              <w:snapToGrid w:val="0"/>
              <w:spacing w:line="0" w:lineRule="atLeast"/>
              <w:jc w:val="center"/>
              <w:rPr>
                <w:rFonts w:ascii="Times New Roman" w:hAnsi="Times New Roman" w:cs="Times New Roman"/>
                <w:b/>
                <w:color w:val="000000"/>
                <w:szCs w:val="21"/>
              </w:rPr>
            </w:pPr>
            <w:r>
              <w:rPr>
                <w:rFonts w:ascii="Times New Roman" w:eastAsia="宋体" w:hAnsi="Times New Roman" w:cs="Times New Roman" w:hint="eastAsia"/>
                <w:b/>
                <w:szCs w:val="21"/>
              </w:rPr>
              <w:t>污染物种类</w:t>
            </w:r>
          </w:p>
        </w:tc>
        <w:tc>
          <w:tcPr>
            <w:tcW w:w="54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b/>
                <w:color w:val="000000"/>
                <w:szCs w:val="21"/>
              </w:rPr>
            </w:pPr>
            <w:r>
              <w:rPr>
                <w:rFonts w:ascii="Times New Roman" w:eastAsia="宋体" w:hAnsi="Times New Roman" w:cs="Times New Roman" w:hint="eastAsia"/>
                <w:b/>
                <w:szCs w:val="21"/>
              </w:rPr>
              <w:t>治理设施</w:t>
            </w:r>
            <w:r>
              <w:rPr>
                <w:rFonts w:ascii="Times New Roman" w:eastAsia="宋体" w:hAnsi="Times New Roman" w:cs="Times New Roman"/>
                <w:b/>
                <w:szCs w:val="21"/>
              </w:rPr>
              <w:t>名称</w:t>
            </w:r>
          </w:p>
        </w:tc>
        <w:tc>
          <w:tcPr>
            <w:tcW w:w="2201" w:type="pct"/>
            <w:gridSpan w:val="3"/>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b/>
                <w:color w:val="000000"/>
                <w:szCs w:val="21"/>
              </w:rPr>
            </w:pPr>
            <w:r>
              <w:rPr>
                <w:rFonts w:ascii="Times New Roman" w:hAnsi="Times New Roman" w:cs="Times New Roman" w:hint="eastAsia"/>
                <w:b/>
                <w:color w:val="000000"/>
                <w:szCs w:val="21"/>
              </w:rPr>
              <w:t>技术</w:t>
            </w:r>
            <w:r>
              <w:rPr>
                <w:rFonts w:ascii="Times New Roman" w:hAnsi="Times New Roman" w:cs="Times New Roman"/>
                <w:b/>
                <w:color w:val="000000"/>
                <w:szCs w:val="21"/>
              </w:rPr>
              <w:t>指标</w:t>
            </w:r>
          </w:p>
        </w:tc>
        <w:tc>
          <w:tcPr>
            <w:tcW w:w="603" w:type="pct"/>
            <w:gridSpan w:val="2"/>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color w:val="000000"/>
                <w:szCs w:val="21"/>
              </w:rPr>
            </w:pPr>
            <w:r>
              <w:rPr>
                <w:rFonts w:ascii="Times New Roman" w:hAnsi="Times New Roman" w:cs="Times New Roman"/>
                <w:b/>
                <w:color w:val="000000"/>
                <w:szCs w:val="21"/>
              </w:rPr>
              <w:t>单</w:t>
            </w:r>
            <w:r>
              <w:rPr>
                <w:rFonts w:ascii="Times New Roman" w:hAnsi="Times New Roman" w:cs="Times New Roman" w:hint="eastAsia"/>
                <w:b/>
                <w:color w:val="000000"/>
                <w:szCs w:val="21"/>
              </w:rPr>
              <w:t xml:space="preserve">  </w:t>
            </w:r>
            <w:r>
              <w:rPr>
                <w:rFonts w:ascii="Times New Roman" w:hAnsi="Times New Roman" w:cs="Times New Roman"/>
                <w:b/>
                <w:color w:val="000000"/>
                <w:szCs w:val="21"/>
              </w:rPr>
              <w:t>位</w:t>
            </w:r>
          </w:p>
        </w:tc>
        <w:tc>
          <w:tcPr>
            <w:tcW w:w="110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lang w:val="zh-CN"/>
              </w:rPr>
            </w:pPr>
            <w:r>
              <w:rPr>
                <w:rFonts w:ascii="Times New Roman" w:hAnsi="Times New Roman" w:cs="Times New Roman"/>
                <w:b/>
                <w:color w:val="000000"/>
                <w:szCs w:val="21"/>
              </w:rPr>
              <w:t>数</w:t>
            </w:r>
            <w:r>
              <w:rPr>
                <w:rFonts w:ascii="Times New Roman" w:hAnsi="Times New Roman" w:cs="Times New Roman" w:hint="eastAsia"/>
                <w:b/>
                <w:color w:val="000000"/>
                <w:szCs w:val="21"/>
              </w:rPr>
              <w:t xml:space="preserve">  </w:t>
            </w:r>
            <w:r>
              <w:rPr>
                <w:rFonts w:ascii="Times New Roman" w:hAnsi="Times New Roman" w:cs="Times New Roman" w:hint="eastAsia"/>
                <w:b/>
                <w:color w:val="000000"/>
                <w:szCs w:val="21"/>
              </w:rPr>
              <w:t>据</w:t>
            </w:r>
          </w:p>
        </w:tc>
      </w:tr>
      <w:tr w:rsidR="00384B9C">
        <w:trPr>
          <w:gridBefore w:val="1"/>
          <w:wBefore w:w="4" w:type="pct"/>
          <w:trHeight w:val="357"/>
          <w:jc w:val="center"/>
        </w:trPr>
        <w:tc>
          <w:tcPr>
            <w:tcW w:w="533" w:type="pct"/>
            <w:vMerge w:val="restar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color w:val="000000"/>
                <w:szCs w:val="21"/>
              </w:rPr>
              <w:t>SO</w:t>
            </w:r>
            <w:r>
              <w:rPr>
                <w:rFonts w:ascii="Times New Roman" w:eastAsia="宋体" w:hAnsi="Times New Roman" w:cs="Times New Roman"/>
                <w:color w:val="000000"/>
                <w:szCs w:val="21"/>
                <w:vertAlign w:val="subscript"/>
              </w:rPr>
              <w:t>2</w:t>
            </w:r>
            <w:r>
              <w:rPr>
                <w:rFonts w:ascii="Times New Roman" w:eastAsia="宋体" w:hAnsi="Times New Roman" w:cs="Times New Roman"/>
                <w:color w:val="000000"/>
                <w:szCs w:val="21"/>
              </w:rPr>
              <w:t>、</w:t>
            </w:r>
            <w:r>
              <w:rPr>
                <w:rFonts w:ascii="Times New Roman" w:eastAsia="宋体" w:hAnsi="Times New Roman" w:cs="Times New Roman"/>
                <w:color w:val="000000"/>
                <w:szCs w:val="21"/>
              </w:rPr>
              <w:t>NO</w:t>
            </w:r>
            <w:r>
              <w:rPr>
                <w:rFonts w:ascii="Times New Roman" w:eastAsia="宋体" w:hAnsi="Times New Roman" w:cs="Times New Roman"/>
                <w:color w:val="000000"/>
                <w:szCs w:val="21"/>
                <w:vertAlign w:val="subscript"/>
              </w:rPr>
              <w:t>x</w:t>
            </w:r>
          </w:p>
        </w:tc>
        <w:tc>
          <w:tcPr>
            <w:tcW w:w="548" w:type="pct"/>
            <w:vMerge w:val="restar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脱硫脱硝系统</w:t>
            </w:r>
          </w:p>
        </w:tc>
        <w:tc>
          <w:tcPr>
            <w:tcW w:w="373" w:type="pct"/>
            <w:vMerge w:val="restart"/>
            <w:tcBorders>
              <w:tl2br w:val="nil"/>
              <w:tr2bl w:val="nil"/>
            </w:tcBorders>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脱硝</w:t>
            </w:r>
          </w:p>
        </w:tc>
        <w:tc>
          <w:tcPr>
            <w:tcW w:w="1828" w:type="pct"/>
            <w:gridSpan w:val="2"/>
            <w:tcBorders>
              <w:tl2br w:val="nil"/>
              <w:tr2bl w:val="nil"/>
            </w:tcBorders>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bCs/>
                <w:kern w:val="0"/>
                <w:szCs w:val="21"/>
              </w:rPr>
              <w:t>催化剂支撑层</w:t>
            </w:r>
          </w:p>
        </w:tc>
        <w:tc>
          <w:tcPr>
            <w:tcW w:w="603" w:type="pct"/>
            <w:gridSpan w:val="2"/>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bCs/>
                <w:kern w:val="0"/>
                <w:szCs w:val="21"/>
              </w:rPr>
              <w:t>层</w:t>
            </w:r>
          </w:p>
        </w:tc>
        <w:tc>
          <w:tcPr>
            <w:tcW w:w="110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bCs/>
                <w:kern w:val="0"/>
                <w:szCs w:val="21"/>
              </w:rPr>
              <w:t>2+1</w:t>
            </w:r>
          </w:p>
        </w:tc>
      </w:tr>
      <w:tr w:rsidR="00384B9C">
        <w:trPr>
          <w:gridBefore w:val="1"/>
          <w:wBefore w:w="4" w:type="pct"/>
          <w:trHeight w:val="357"/>
          <w:jc w:val="center"/>
        </w:trPr>
        <w:tc>
          <w:tcPr>
            <w:tcW w:w="533"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73" w:type="pct"/>
            <w:vMerge/>
            <w:tcBorders>
              <w:tl2br w:val="nil"/>
              <w:tr2bl w:val="nil"/>
            </w:tcBorders>
            <w:vAlign w:val="center"/>
          </w:tcPr>
          <w:p w:rsidR="00384B9C" w:rsidRDefault="00384B9C">
            <w:pPr>
              <w:spacing w:line="0" w:lineRule="atLeast"/>
              <w:jc w:val="center"/>
              <w:rPr>
                <w:rFonts w:ascii="Times New Roman" w:eastAsia="宋体" w:hAnsi="Times New Roman" w:cs="Times New Roman"/>
                <w:szCs w:val="21"/>
              </w:rPr>
            </w:pPr>
          </w:p>
        </w:tc>
        <w:tc>
          <w:tcPr>
            <w:tcW w:w="1828" w:type="pct"/>
            <w:gridSpan w:val="2"/>
            <w:tcBorders>
              <w:tl2br w:val="nil"/>
              <w:tr2bl w:val="nil"/>
            </w:tcBorders>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催化剂寿命</w:t>
            </w:r>
          </w:p>
        </w:tc>
        <w:tc>
          <w:tcPr>
            <w:tcW w:w="603" w:type="pct"/>
            <w:gridSpan w:val="2"/>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年</w:t>
            </w:r>
          </w:p>
        </w:tc>
        <w:tc>
          <w:tcPr>
            <w:tcW w:w="110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≥3</w:t>
            </w:r>
          </w:p>
        </w:tc>
      </w:tr>
      <w:tr w:rsidR="00384B9C">
        <w:trPr>
          <w:gridBefore w:val="1"/>
          <w:wBefore w:w="4" w:type="pct"/>
          <w:trHeight w:val="357"/>
          <w:jc w:val="center"/>
        </w:trPr>
        <w:tc>
          <w:tcPr>
            <w:tcW w:w="533"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73" w:type="pct"/>
            <w:vMerge/>
            <w:tcBorders>
              <w:tl2br w:val="nil"/>
              <w:tr2bl w:val="nil"/>
            </w:tcBorders>
            <w:vAlign w:val="center"/>
          </w:tcPr>
          <w:p w:rsidR="00384B9C" w:rsidRDefault="00384B9C">
            <w:pPr>
              <w:spacing w:line="0" w:lineRule="atLeast"/>
              <w:jc w:val="center"/>
              <w:rPr>
                <w:rFonts w:ascii="Times New Roman" w:eastAsia="宋体" w:hAnsi="Times New Roman" w:cs="Times New Roman"/>
                <w:szCs w:val="21"/>
              </w:rPr>
            </w:pPr>
          </w:p>
        </w:tc>
        <w:tc>
          <w:tcPr>
            <w:tcW w:w="1828" w:type="pct"/>
            <w:gridSpan w:val="2"/>
            <w:tcBorders>
              <w:tl2br w:val="nil"/>
              <w:tr2bl w:val="nil"/>
            </w:tcBorders>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反应器内烟气流速</w:t>
            </w:r>
          </w:p>
        </w:tc>
        <w:tc>
          <w:tcPr>
            <w:tcW w:w="603" w:type="pct"/>
            <w:gridSpan w:val="2"/>
            <w:tcBorders>
              <w:tl2br w:val="nil"/>
              <w:tr2bl w:val="nil"/>
            </w:tcBorders>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m/s</w:t>
            </w:r>
          </w:p>
        </w:tc>
        <w:tc>
          <w:tcPr>
            <w:tcW w:w="1108" w:type="pct"/>
            <w:tcBorders>
              <w:tl2br w:val="nil"/>
              <w:tr2bl w:val="nil"/>
            </w:tcBorders>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lang w:val="zh-CN"/>
              </w:rPr>
              <w:t>≤</w:t>
            </w:r>
            <w:r>
              <w:rPr>
                <w:rFonts w:ascii="Times New Roman" w:eastAsia="宋体" w:hAnsi="Times New Roman" w:cs="Times New Roman"/>
                <w:szCs w:val="21"/>
              </w:rPr>
              <w:t>6</w:t>
            </w:r>
          </w:p>
        </w:tc>
      </w:tr>
      <w:tr w:rsidR="00384B9C">
        <w:trPr>
          <w:gridBefore w:val="1"/>
          <w:wBefore w:w="4" w:type="pct"/>
          <w:trHeight w:val="357"/>
          <w:jc w:val="center"/>
        </w:trPr>
        <w:tc>
          <w:tcPr>
            <w:tcW w:w="533"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73" w:type="pct"/>
            <w:vMerge/>
            <w:tcBorders>
              <w:tl2br w:val="nil"/>
              <w:tr2bl w:val="nil"/>
            </w:tcBorders>
            <w:vAlign w:val="center"/>
          </w:tcPr>
          <w:p w:rsidR="00384B9C" w:rsidRDefault="00384B9C">
            <w:pPr>
              <w:spacing w:line="0" w:lineRule="atLeast"/>
              <w:jc w:val="center"/>
              <w:rPr>
                <w:rFonts w:ascii="Times New Roman" w:eastAsia="宋体" w:hAnsi="Times New Roman" w:cs="Times New Roman"/>
                <w:szCs w:val="21"/>
              </w:rPr>
            </w:pPr>
          </w:p>
        </w:tc>
        <w:tc>
          <w:tcPr>
            <w:tcW w:w="1828" w:type="pct"/>
            <w:gridSpan w:val="2"/>
            <w:tcBorders>
              <w:tl2br w:val="nil"/>
              <w:tr2bl w:val="nil"/>
            </w:tcBorders>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lang w:val="zh-CN"/>
              </w:rPr>
              <w:t>反应器进口温度</w:t>
            </w:r>
          </w:p>
        </w:tc>
        <w:tc>
          <w:tcPr>
            <w:tcW w:w="603" w:type="pct"/>
            <w:gridSpan w:val="2"/>
            <w:tcBorders>
              <w:tl2br w:val="nil"/>
              <w:tr2bl w:val="nil"/>
            </w:tcBorders>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w:t>
            </w:r>
          </w:p>
        </w:tc>
        <w:tc>
          <w:tcPr>
            <w:tcW w:w="1108" w:type="pct"/>
            <w:tcBorders>
              <w:tl2br w:val="nil"/>
              <w:tr2bl w:val="nil"/>
            </w:tcBorders>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lang w:val="zh-CN"/>
              </w:rPr>
              <w:t>≤210</w:t>
            </w:r>
          </w:p>
        </w:tc>
      </w:tr>
      <w:tr w:rsidR="00384B9C">
        <w:trPr>
          <w:gridBefore w:val="1"/>
          <w:wBefore w:w="4" w:type="pct"/>
          <w:trHeight w:val="357"/>
          <w:jc w:val="center"/>
        </w:trPr>
        <w:tc>
          <w:tcPr>
            <w:tcW w:w="533"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73" w:type="pct"/>
            <w:vMerge/>
            <w:tcBorders>
              <w:tl2br w:val="nil"/>
              <w:tr2bl w:val="nil"/>
            </w:tcBorders>
            <w:vAlign w:val="center"/>
          </w:tcPr>
          <w:p w:rsidR="00384B9C" w:rsidRDefault="00384B9C">
            <w:pPr>
              <w:spacing w:line="0" w:lineRule="atLeast"/>
              <w:jc w:val="center"/>
              <w:rPr>
                <w:rFonts w:ascii="Times New Roman" w:eastAsia="宋体" w:hAnsi="Times New Roman" w:cs="Times New Roman"/>
                <w:szCs w:val="21"/>
              </w:rPr>
            </w:pPr>
          </w:p>
        </w:tc>
        <w:tc>
          <w:tcPr>
            <w:tcW w:w="1828" w:type="pct"/>
            <w:gridSpan w:val="2"/>
            <w:tcBorders>
              <w:tl2br w:val="nil"/>
              <w:tr2bl w:val="nil"/>
            </w:tcBorders>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工作温度</w:t>
            </w:r>
          </w:p>
        </w:tc>
        <w:tc>
          <w:tcPr>
            <w:tcW w:w="603" w:type="pct"/>
            <w:gridSpan w:val="2"/>
            <w:tcBorders>
              <w:tl2br w:val="nil"/>
              <w:tr2bl w:val="nil"/>
            </w:tcBorders>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w:t>
            </w:r>
          </w:p>
        </w:tc>
        <w:tc>
          <w:tcPr>
            <w:tcW w:w="1108" w:type="pct"/>
            <w:tcBorders>
              <w:tl2br w:val="nil"/>
              <w:tr2bl w:val="nil"/>
            </w:tcBorders>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180-200</w:t>
            </w:r>
            <w:r>
              <w:rPr>
                <w:rFonts w:ascii="Times New Roman" w:eastAsia="宋体" w:hAnsi="Times New Roman" w:cs="Times New Roman"/>
                <w:szCs w:val="21"/>
              </w:rPr>
              <w:t>（</w:t>
            </w:r>
            <w:r>
              <w:rPr>
                <w:rFonts w:ascii="Times New Roman" w:eastAsia="宋体" w:hAnsi="Times New Roman" w:cs="Times New Roman"/>
                <w:szCs w:val="21"/>
              </w:rPr>
              <w:t>可调</w:t>
            </w:r>
            <w:r>
              <w:rPr>
                <w:rFonts w:ascii="Times New Roman" w:eastAsia="宋体" w:hAnsi="Times New Roman" w:cs="Times New Roman"/>
                <w:szCs w:val="21"/>
              </w:rPr>
              <w:t>）</w:t>
            </w:r>
          </w:p>
        </w:tc>
      </w:tr>
      <w:tr w:rsidR="00384B9C">
        <w:trPr>
          <w:gridBefore w:val="1"/>
          <w:wBefore w:w="4" w:type="pct"/>
          <w:trHeight w:val="357"/>
          <w:jc w:val="center"/>
        </w:trPr>
        <w:tc>
          <w:tcPr>
            <w:tcW w:w="533"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73" w:type="pct"/>
            <w:vMerge/>
            <w:tcBorders>
              <w:tl2br w:val="nil"/>
              <w:tr2bl w:val="nil"/>
            </w:tcBorders>
            <w:vAlign w:val="center"/>
          </w:tcPr>
          <w:p w:rsidR="00384B9C" w:rsidRDefault="00384B9C">
            <w:pPr>
              <w:spacing w:line="0" w:lineRule="atLeast"/>
              <w:jc w:val="center"/>
              <w:rPr>
                <w:rFonts w:ascii="Times New Roman" w:eastAsia="宋体" w:hAnsi="Times New Roman" w:cs="Times New Roman"/>
                <w:szCs w:val="21"/>
              </w:rPr>
            </w:pPr>
          </w:p>
        </w:tc>
        <w:tc>
          <w:tcPr>
            <w:tcW w:w="1828" w:type="pct"/>
            <w:gridSpan w:val="2"/>
            <w:tcBorders>
              <w:tl2br w:val="nil"/>
              <w:tr2bl w:val="nil"/>
            </w:tcBorders>
            <w:vAlign w:val="center"/>
          </w:tcPr>
          <w:p w:rsidR="00384B9C" w:rsidRDefault="00E74985">
            <w:pPr>
              <w:adjustRightInd w:val="0"/>
              <w:snapToGrid w:val="0"/>
              <w:spacing w:line="320" w:lineRule="exact"/>
              <w:jc w:val="center"/>
              <w:rPr>
                <w:rFonts w:ascii="Times New Roman" w:eastAsia="宋体" w:hAnsi="Times New Roman" w:cs="Times New Roman"/>
                <w:kern w:val="0"/>
                <w:szCs w:val="21"/>
              </w:rPr>
            </w:pPr>
            <w:r>
              <w:rPr>
                <w:rFonts w:ascii="Times New Roman" w:eastAsia="宋体" w:hAnsi="Times New Roman" w:cs="Times New Roman"/>
                <w:kern w:val="0"/>
                <w:szCs w:val="21"/>
              </w:rPr>
              <w:t>氨水</w:t>
            </w:r>
          </w:p>
        </w:tc>
        <w:tc>
          <w:tcPr>
            <w:tcW w:w="603" w:type="pct"/>
            <w:gridSpan w:val="2"/>
            <w:tcBorders>
              <w:tl2br w:val="nil"/>
              <w:tr2bl w:val="nil"/>
            </w:tcBorders>
            <w:vAlign w:val="center"/>
          </w:tcPr>
          <w:p w:rsidR="00384B9C" w:rsidRDefault="00E74985">
            <w:pPr>
              <w:adjustRightInd w:val="0"/>
              <w:snapToGrid w:val="0"/>
              <w:spacing w:line="320" w:lineRule="exact"/>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1108" w:type="pct"/>
            <w:tcBorders>
              <w:tl2br w:val="nil"/>
              <w:tr2bl w:val="nil"/>
            </w:tcBorders>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20</w:t>
            </w:r>
            <w:r>
              <w:rPr>
                <w:rFonts w:ascii="Times New Roman" w:eastAsia="宋体" w:hAnsi="Times New Roman" w:cs="Times New Roman"/>
                <w:szCs w:val="21"/>
              </w:rPr>
              <w:t>～</w:t>
            </w:r>
            <w:r>
              <w:rPr>
                <w:rFonts w:ascii="Times New Roman" w:eastAsia="宋体" w:hAnsi="Times New Roman" w:cs="Times New Roman"/>
                <w:szCs w:val="21"/>
              </w:rPr>
              <w:t>25</w:t>
            </w:r>
          </w:p>
        </w:tc>
      </w:tr>
      <w:tr w:rsidR="00384B9C">
        <w:trPr>
          <w:trHeight w:val="680"/>
          <w:jc w:val="center"/>
        </w:trPr>
        <w:tc>
          <w:tcPr>
            <w:tcW w:w="5000" w:type="pct"/>
            <w:gridSpan w:val="9"/>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b/>
                <w:bCs/>
                <w:szCs w:val="21"/>
              </w:rPr>
              <w:t>4</w:t>
            </w:r>
            <w:r>
              <w:rPr>
                <w:rFonts w:ascii="Times New Roman" w:eastAsia="宋体" w:hAnsi="Times New Roman" w:cs="Times New Roman"/>
                <w:b/>
                <w:bCs/>
                <w:szCs w:val="21"/>
                <w:vertAlign w:val="superscript"/>
              </w:rPr>
              <w:t>#</w:t>
            </w:r>
            <w:r>
              <w:rPr>
                <w:rFonts w:ascii="Times New Roman" w:eastAsia="宋体" w:hAnsi="Times New Roman" w:cs="Times New Roman"/>
                <w:b/>
                <w:bCs/>
                <w:szCs w:val="21"/>
              </w:rPr>
              <w:t>锰矿烘干回转窑及</w:t>
            </w:r>
            <w:r>
              <w:rPr>
                <w:rFonts w:ascii="Times New Roman" w:eastAsia="宋体" w:hAnsi="Times New Roman" w:cs="Times New Roman"/>
                <w:b/>
                <w:bCs/>
                <w:szCs w:val="21"/>
              </w:rPr>
              <w:t>5</w:t>
            </w:r>
            <w:r>
              <w:rPr>
                <w:rFonts w:ascii="Times New Roman" w:eastAsia="宋体" w:hAnsi="Times New Roman" w:cs="Times New Roman"/>
                <w:b/>
                <w:bCs/>
                <w:szCs w:val="21"/>
                <w:vertAlign w:val="superscript"/>
              </w:rPr>
              <w:t>#</w:t>
            </w:r>
            <w:r>
              <w:rPr>
                <w:rFonts w:ascii="Times New Roman" w:eastAsia="宋体" w:hAnsi="Times New Roman" w:cs="Times New Roman"/>
                <w:b/>
                <w:bCs/>
                <w:szCs w:val="21"/>
              </w:rPr>
              <w:t>石灰石回转窑烟气治理设施</w:t>
            </w:r>
          </w:p>
        </w:tc>
      </w:tr>
      <w:tr w:rsidR="00384B9C">
        <w:trPr>
          <w:trHeight w:val="357"/>
          <w:jc w:val="center"/>
        </w:trPr>
        <w:tc>
          <w:tcPr>
            <w:tcW w:w="537" w:type="pct"/>
            <w:gridSpan w:val="2"/>
            <w:vMerge w:val="restar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hint="eastAsia"/>
                <w:szCs w:val="21"/>
              </w:rPr>
              <w:t>颗粒物</w:t>
            </w:r>
          </w:p>
        </w:tc>
        <w:tc>
          <w:tcPr>
            <w:tcW w:w="548" w:type="pct"/>
            <w:vMerge w:val="restar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布袋</w:t>
            </w:r>
          </w:p>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除尘器</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vertAlign w:val="superscript"/>
              </w:rPr>
              <w:t>#</w:t>
            </w:r>
            <w:r>
              <w:rPr>
                <w:rFonts w:ascii="Times New Roman" w:eastAsia="宋体" w:hAnsi="Times New Roman" w:cs="Times New Roman"/>
                <w:szCs w:val="21"/>
              </w:rPr>
              <w:t>锰矿烘干回转窑</w:t>
            </w:r>
            <w:r>
              <w:rPr>
                <w:rFonts w:ascii="Times New Roman" w:eastAsia="宋体" w:hAnsi="Times New Roman" w:cs="Times New Roman"/>
                <w:szCs w:val="21"/>
              </w:rPr>
              <w:t>）</w:t>
            </w:r>
          </w:p>
        </w:tc>
        <w:tc>
          <w:tcPr>
            <w:tcW w:w="2266" w:type="pct"/>
            <w:gridSpan w:val="4"/>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布袋数量</w:t>
            </w:r>
          </w:p>
        </w:tc>
        <w:tc>
          <w:tcPr>
            <w:tcW w:w="53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条</w:t>
            </w:r>
          </w:p>
        </w:tc>
        <w:tc>
          <w:tcPr>
            <w:tcW w:w="110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528</w:t>
            </w:r>
          </w:p>
        </w:tc>
      </w:tr>
      <w:tr w:rsidR="00384B9C">
        <w:trPr>
          <w:trHeight w:val="357"/>
          <w:jc w:val="center"/>
        </w:trPr>
        <w:tc>
          <w:tcPr>
            <w:tcW w:w="537" w:type="pct"/>
            <w:gridSpan w:val="2"/>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66" w:type="pct"/>
            <w:gridSpan w:val="4"/>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布袋规格</w:t>
            </w:r>
          </w:p>
        </w:tc>
        <w:tc>
          <w:tcPr>
            <w:tcW w:w="53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mm</w:t>
            </w:r>
          </w:p>
        </w:tc>
        <w:tc>
          <w:tcPr>
            <w:tcW w:w="110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Φ1</w:t>
            </w:r>
            <w:r>
              <w:rPr>
                <w:rFonts w:ascii="Times New Roman" w:eastAsia="宋体" w:hAnsi="Times New Roman" w:cs="Times New Roman"/>
                <w:szCs w:val="21"/>
              </w:rPr>
              <w:t>3</w:t>
            </w:r>
            <w:r>
              <w:rPr>
                <w:rFonts w:ascii="Times New Roman" w:eastAsia="宋体" w:hAnsi="Times New Roman" w:cs="Times New Roman"/>
                <w:szCs w:val="21"/>
              </w:rPr>
              <w:t>0×6000</w:t>
            </w:r>
          </w:p>
        </w:tc>
      </w:tr>
      <w:tr w:rsidR="00384B9C">
        <w:trPr>
          <w:trHeight w:val="357"/>
          <w:jc w:val="center"/>
        </w:trPr>
        <w:tc>
          <w:tcPr>
            <w:tcW w:w="537" w:type="pct"/>
            <w:gridSpan w:val="2"/>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66" w:type="pct"/>
            <w:gridSpan w:val="4"/>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总有效过滤面积</w:t>
            </w:r>
          </w:p>
        </w:tc>
        <w:tc>
          <w:tcPr>
            <w:tcW w:w="53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2</w:t>
            </w:r>
          </w:p>
        </w:tc>
        <w:tc>
          <w:tcPr>
            <w:tcW w:w="110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1240</w:t>
            </w:r>
          </w:p>
        </w:tc>
      </w:tr>
      <w:tr w:rsidR="00384B9C">
        <w:trPr>
          <w:trHeight w:val="357"/>
          <w:jc w:val="center"/>
        </w:trPr>
        <w:tc>
          <w:tcPr>
            <w:tcW w:w="537" w:type="pct"/>
            <w:gridSpan w:val="2"/>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66" w:type="pct"/>
            <w:gridSpan w:val="4"/>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滤袋材质</w:t>
            </w:r>
          </w:p>
        </w:tc>
        <w:tc>
          <w:tcPr>
            <w:tcW w:w="53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p>
        </w:tc>
        <w:tc>
          <w:tcPr>
            <w:tcW w:w="110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覆膜滤料（耐高温）</w:t>
            </w:r>
          </w:p>
        </w:tc>
      </w:tr>
      <w:tr w:rsidR="00384B9C">
        <w:trPr>
          <w:trHeight w:val="357"/>
          <w:jc w:val="center"/>
        </w:trPr>
        <w:tc>
          <w:tcPr>
            <w:tcW w:w="537" w:type="pct"/>
            <w:gridSpan w:val="2"/>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66" w:type="pct"/>
            <w:gridSpan w:val="4"/>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过滤风速</w:t>
            </w:r>
          </w:p>
        </w:tc>
        <w:tc>
          <w:tcPr>
            <w:tcW w:w="53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m/min</w:t>
            </w:r>
          </w:p>
        </w:tc>
        <w:tc>
          <w:tcPr>
            <w:tcW w:w="110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0.67</w:t>
            </w:r>
          </w:p>
        </w:tc>
      </w:tr>
      <w:tr w:rsidR="00384B9C">
        <w:trPr>
          <w:trHeight w:val="357"/>
          <w:jc w:val="center"/>
        </w:trPr>
        <w:tc>
          <w:tcPr>
            <w:tcW w:w="537" w:type="pct"/>
            <w:gridSpan w:val="2"/>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66" w:type="pct"/>
            <w:gridSpan w:val="4"/>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处理风量</w:t>
            </w:r>
          </w:p>
        </w:tc>
        <w:tc>
          <w:tcPr>
            <w:tcW w:w="53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3</w:t>
            </w:r>
            <w:r>
              <w:rPr>
                <w:rFonts w:ascii="Times New Roman" w:eastAsia="宋体" w:hAnsi="Times New Roman" w:cs="Times New Roman"/>
                <w:szCs w:val="21"/>
              </w:rPr>
              <w:t>/</w:t>
            </w:r>
            <w:r>
              <w:rPr>
                <w:rFonts w:ascii="Times New Roman" w:eastAsia="宋体" w:hAnsi="Times New Roman" w:cs="Times New Roman"/>
                <w:szCs w:val="21"/>
              </w:rPr>
              <w:t>h</w:t>
            </w:r>
          </w:p>
        </w:tc>
        <w:tc>
          <w:tcPr>
            <w:tcW w:w="110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50</w:t>
            </w:r>
            <w:r>
              <w:rPr>
                <w:rFonts w:ascii="Times New Roman" w:eastAsia="宋体" w:hAnsi="Times New Roman" w:cs="Times New Roman"/>
                <w:szCs w:val="21"/>
              </w:rPr>
              <w:t>000</w:t>
            </w:r>
          </w:p>
        </w:tc>
      </w:tr>
      <w:tr w:rsidR="00384B9C">
        <w:trPr>
          <w:trHeight w:val="357"/>
          <w:jc w:val="center"/>
        </w:trPr>
        <w:tc>
          <w:tcPr>
            <w:tcW w:w="537" w:type="pct"/>
            <w:gridSpan w:val="2"/>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66" w:type="pct"/>
            <w:gridSpan w:val="4"/>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颗粒物</w:t>
            </w:r>
            <w:r>
              <w:rPr>
                <w:rFonts w:ascii="Times New Roman" w:eastAsia="宋体" w:hAnsi="Times New Roman" w:cs="Times New Roman"/>
                <w:szCs w:val="21"/>
                <w:lang w:val="zh-CN"/>
              </w:rPr>
              <w:t>排放浓度</w:t>
            </w:r>
            <w:r>
              <w:rPr>
                <w:rFonts w:ascii="Times New Roman" w:eastAsia="宋体" w:hAnsi="Times New Roman" w:cs="Times New Roman"/>
                <w:kern w:val="0"/>
                <w:szCs w:val="21"/>
                <w:lang w:bidi="ar"/>
              </w:rPr>
              <w:t>（</w:t>
            </w:r>
            <w:r>
              <w:rPr>
                <w:rFonts w:ascii="Times New Roman" w:eastAsia="宋体" w:hAnsi="Times New Roman" w:cs="Times New Roman"/>
                <w:kern w:val="0"/>
                <w:szCs w:val="21"/>
                <w:lang w:bidi="ar"/>
              </w:rPr>
              <w:t>10%</w:t>
            </w:r>
            <w:r>
              <w:rPr>
                <w:rFonts w:ascii="Times New Roman" w:eastAsia="宋体" w:hAnsi="Times New Roman" w:cs="Times New Roman"/>
                <w:kern w:val="0"/>
                <w:szCs w:val="21"/>
                <w:lang w:bidi="ar"/>
              </w:rPr>
              <w:t>含氧量为基准）</w:t>
            </w:r>
          </w:p>
        </w:tc>
        <w:tc>
          <w:tcPr>
            <w:tcW w:w="53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lang w:val="zh-CN"/>
              </w:rPr>
              <w:t>mg/Nm</w:t>
            </w:r>
            <w:r>
              <w:rPr>
                <w:rFonts w:ascii="Times New Roman" w:eastAsia="宋体" w:hAnsi="Times New Roman" w:cs="Times New Roman"/>
                <w:szCs w:val="21"/>
                <w:vertAlign w:val="superscript"/>
                <w:lang w:val="zh-CN"/>
              </w:rPr>
              <w:t>3</w:t>
            </w:r>
          </w:p>
        </w:tc>
        <w:tc>
          <w:tcPr>
            <w:tcW w:w="110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lang w:val="zh-CN"/>
              </w:rPr>
              <w:t>≤</w:t>
            </w:r>
            <w:r>
              <w:rPr>
                <w:rFonts w:ascii="Times New Roman" w:eastAsia="宋体" w:hAnsi="Times New Roman" w:cs="Times New Roman"/>
                <w:szCs w:val="21"/>
              </w:rPr>
              <w:t>10</w:t>
            </w:r>
          </w:p>
        </w:tc>
      </w:tr>
      <w:tr w:rsidR="00384B9C">
        <w:trPr>
          <w:trHeight w:val="357"/>
          <w:jc w:val="center"/>
        </w:trPr>
        <w:tc>
          <w:tcPr>
            <w:tcW w:w="537" w:type="pct"/>
            <w:gridSpan w:val="2"/>
            <w:vMerge w:val="restar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hint="eastAsia"/>
                <w:szCs w:val="21"/>
              </w:rPr>
              <w:t>颗粒物</w:t>
            </w:r>
          </w:p>
        </w:tc>
        <w:tc>
          <w:tcPr>
            <w:tcW w:w="548" w:type="pct"/>
            <w:vMerge w:val="restar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布袋</w:t>
            </w:r>
          </w:p>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除尘器</w:t>
            </w:r>
            <w:r>
              <w:rPr>
                <w:rFonts w:ascii="Times New Roman" w:eastAsia="宋体" w:hAnsi="Times New Roman" w:cs="Times New Roman"/>
                <w:szCs w:val="21"/>
              </w:rPr>
              <w:t>（</w:t>
            </w:r>
            <w:r>
              <w:rPr>
                <w:rFonts w:ascii="Times New Roman" w:eastAsia="宋体" w:hAnsi="Times New Roman" w:cs="Times New Roman"/>
                <w:szCs w:val="21"/>
              </w:rPr>
              <w:t>5</w:t>
            </w:r>
            <w:r>
              <w:rPr>
                <w:rFonts w:ascii="Times New Roman" w:eastAsia="宋体" w:hAnsi="Times New Roman" w:cs="Times New Roman"/>
                <w:szCs w:val="21"/>
                <w:vertAlign w:val="superscript"/>
              </w:rPr>
              <w:t>#</w:t>
            </w:r>
            <w:r>
              <w:rPr>
                <w:rFonts w:ascii="Times New Roman" w:eastAsia="宋体" w:hAnsi="Times New Roman" w:cs="Times New Roman"/>
                <w:szCs w:val="21"/>
              </w:rPr>
              <w:t>石灰石回转窑</w:t>
            </w:r>
            <w:r>
              <w:rPr>
                <w:rFonts w:ascii="Times New Roman" w:eastAsia="宋体" w:hAnsi="Times New Roman" w:cs="Times New Roman"/>
                <w:szCs w:val="21"/>
              </w:rPr>
              <w:t>）</w:t>
            </w:r>
          </w:p>
        </w:tc>
        <w:tc>
          <w:tcPr>
            <w:tcW w:w="2266" w:type="pct"/>
            <w:gridSpan w:val="4"/>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布袋数量</w:t>
            </w:r>
          </w:p>
        </w:tc>
        <w:tc>
          <w:tcPr>
            <w:tcW w:w="53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条</w:t>
            </w:r>
          </w:p>
        </w:tc>
        <w:tc>
          <w:tcPr>
            <w:tcW w:w="110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hint="eastAsia"/>
                <w:szCs w:val="21"/>
              </w:rPr>
              <w:t>704</w:t>
            </w:r>
            <w:r>
              <w:rPr>
                <w:rFonts w:ascii="Times New Roman" w:eastAsia="宋体" w:hAnsi="Times New Roman" w:cs="Times New Roman"/>
                <w:szCs w:val="21"/>
              </w:rPr>
              <w:t>+</w:t>
            </w:r>
            <w:r>
              <w:rPr>
                <w:rFonts w:ascii="Times New Roman" w:eastAsia="宋体" w:hAnsi="Times New Roman" w:cs="Times New Roman" w:hint="eastAsia"/>
                <w:szCs w:val="21"/>
              </w:rPr>
              <w:t>308</w:t>
            </w:r>
          </w:p>
        </w:tc>
      </w:tr>
      <w:tr w:rsidR="00384B9C">
        <w:trPr>
          <w:trHeight w:val="357"/>
          <w:jc w:val="center"/>
        </w:trPr>
        <w:tc>
          <w:tcPr>
            <w:tcW w:w="537" w:type="pct"/>
            <w:gridSpan w:val="2"/>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66" w:type="pct"/>
            <w:gridSpan w:val="4"/>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布袋规格</w:t>
            </w:r>
          </w:p>
        </w:tc>
        <w:tc>
          <w:tcPr>
            <w:tcW w:w="53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mm</w:t>
            </w:r>
          </w:p>
        </w:tc>
        <w:tc>
          <w:tcPr>
            <w:tcW w:w="110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Φ</w:t>
            </w:r>
            <w:r>
              <w:rPr>
                <w:rFonts w:ascii="Times New Roman" w:eastAsia="宋体" w:hAnsi="Times New Roman" w:cs="Times New Roman"/>
                <w:szCs w:val="21"/>
              </w:rPr>
              <w:t>130</w:t>
            </w:r>
            <w:r>
              <w:rPr>
                <w:rFonts w:ascii="Times New Roman" w:eastAsia="宋体" w:hAnsi="Times New Roman" w:cs="Times New Roman"/>
                <w:szCs w:val="21"/>
              </w:rPr>
              <w:t>×</w:t>
            </w:r>
            <w:r>
              <w:rPr>
                <w:rFonts w:ascii="Times New Roman" w:eastAsia="宋体" w:hAnsi="Times New Roman" w:cs="Times New Roman"/>
                <w:szCs w:val="21"/>
              </w:rPr>
              <w:t>60</w:t>
            </w:r>
            <w:r>
              <w:rPr>
                <w:rFonts w:ascii="Times New Roman" w:eastAsia="宋体" w:hAnsi="Times New Roman" w:cs="Times New Roman"/>
                <w:szCs w:val="21"/>
              </w:rPr>
              <w:t xml:space="preserve">00 </w:t>
            </w:r>
            <w:r>
              <w:rPr>
                <w:rFonts w:ascii="Times New Roman" w:eastAsia="宋体" w:hAnsi="Times New Roman" w:cs="Times New Roman"/>
                <w:szCs w:val="21"/>
              </w:rPr>
              <w:t>+</w:t>
            </w:r>
            <w:r>
              <w:rPr>
                <w:rFonts w:ascii="Times New Roman" w:eastAsia="宋体" w:hAnsi="Times New Roman" w:cs="Times New Roman"/>
                <w:szCs w:val="21"/>
              </w:rPr>
              <w:t>Φ</w:t>
            </w:r>
            <w:r>
              <w:rPr>
                <w:rFonts w:ascii="Times New Roman" w:eastAsia="宋体" w:hAnsi="Times New Roman" w:cs="Times New Roman"/>
                <w:szCs w:val="21"/>
              </w:rPr>
              <w:t>130</w:t>
            </w:r>
            <w:r>
              <w:rPr>
                <w:rFonts w:ascii="Times New Roman" w:eastAsia="宋体" w:hAnsi="Times New Roman" w:cs="Times New Roman"/>
                <w:szCs w:val="21"/>
              </w:rPr>
              <w:t>×</w:t>
            </w:r>
            <w:r>
              <w:rPr>
                <w:rFonts w:ascii="Times New Roman" w:eastAsia="宋体" w:hAnsi="Times New Roman" w:cs="Times New Roman"/>
                <w:szCs w:val="21"/>
              </w:rPr>
              <w:t>50</w:t>
            </w:r>
            <w:r>
              <w:rPr>
                <w:rFonts w:ascii="Times New Roman" w:eastAsia="宋体" w:hAnsi="Times New Roman" w:cs="Times New Roman"/>
                <w:szCs w:val="21"/>
              </w:rPr>
              <w:t>00</w:t>
            </w:r>
          </w:p>
        </w:tc>
      </w:tr>
      <w:tr w:rsidR="00384B9C">
        <w:trPr>
          <w:trHeight w:val="357"/>
          <w:jc w:val="center"/>
        </w:trPr>
        <w:tc>
          <w:tcPr>
            <w:tcW w:w="537" w:type="pct"/>
            <w:gridSpan w:val="2"/>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66" w:type="pct"/>
            <w:gridSpan w:val="4"/>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总有效过滤面积</w:t>
            </w:r>
          </w:p>
        </w:tc>
        <w:tc>
          <w:tcPr>
            <w:tcW w:w="53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2</w:t>
            </w:r>
          </w:p>
        </w:tc>
        <w:tc>
          <w:tcPr>
            <w:tcW w:w="110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2300</w:t>
            </w:r>
          </w:p>
        </w:tc>
      </w:tr>
      <w:tr w:rsidR="00384B9C">
        <w:trPr>
          <w:trHeight w:val="357"/>
          <w:jc w:val="center"/>
        </w:trPr>
        <w:tc>
          <w:tcPr>
            <w:tcW w:w="537" w:type="pct"/>
            <w:gridSpan w:val="2"/>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66" w:type="pct"/>
            <w:gridSpan w:val="4"/>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滤袋材质</w:t>
            </w:r>
          </w:p>
        </w:tc>
        <w:tc>
          <w:tcPr>
            <w:tcW w:w="53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p>
        </w:tc>
        <w:tc>
          <w:tcPr>
            <w:tcW w:w="110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覆膜滤料（耐高温）</w:t>
            </w:r>
          </w:p>
        </w:tc>
      </w:tr>
      <w:tr w:rsidR="00384B9C">
        <w:trPr>
          <w:trHeight w:val="357"/>
          <w:jc w:val="center"/>
        </w:trPr>
        <w:tc>
          <w:tcPr>
            <w:tcW w:w="537" w:type="pct"/>
            <w:gridSpan w:val="2"/>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66" w:type="pct"/>
            <w:gridSpan w:val="4"/>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过滤风速</w:t>
            </w:r>
          </w:p>
        </w:tc>
        <w:tc>
          <w:tcPr>
            <w:tcW w:w="53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m/min</w:t>
            </w:r>
          </w:p>
        </w:tc>
        <w:tc>
          <w:tcPr>
            <w:tcW w:w="110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0.8</w:t>
            </w:r>
            <w:r>
              <w:rPr>
                <w:rFonts w:ascii="Times New Roman" w:eastAsia="宋体" w:hAnsi="Times New Roman" w:cs="Times New Roman"/>
                <w:szCs w:val="21"/>
              </w:rPr>
              <w:t>0</w:t>
            </w:r>
          </w:p>
        </w:tc>
      </w:tr>
      <w:tr w:rsidR="00384B9C">
        <w:trPr>
          <w:trHeight w:val="357"/>
          <w:jc w:val="center"/>
        </w:trPr>
        <w:tc>
          <w:tcPr>
            <w:tcW w:w="537" w:type="pct"/>
            <w:gridSpan w:val="2"/>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66" w:type="pct"/>
            <w:gridSpan w:val="4"/>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处理风量</w:t>
            </w:r>
          </w:p>
        </w:tc>
        <w:tc>
          <w:tcPr>
            <w:tcW w:w="53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3</w:t>
            </w:r>
            <w:r>
              <w:rPr>
                <w:rFonts w:ascii="Times New Roman" w:eastAsia="宋体" w:hAnsi="Times New Roman" w:cs="Times New Roman"/>
                <w:szCs w:val="21"/>
              </w:rPr>
              <w:t>/</w:t>
            </w:r>
            <w:r>
              <w:rPr>
                <w:rFonts w:ascii="Times New Roman" w:eastAsia="宋体" w:hAnsi="Times New Roman" w:cs="Times New Roman"/>
                <w:szCs w:val="21"/>
              </w:rPr>
              <w:t>h</w:t>
            </w:r>
          </w:p>
        </w:tc>
        <w:tc>
          <w:tcPr>
            <w:tcW w:w="110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11</w:t>
            </w:r>
            <w:r>
              <w:rPr>
                <w:rFonts w:ascii="Times New Roman" w:eastAsia="宋体" w:hAnsi="Times New Roman" w:cs="Times New Roman"/>
                <w:szCs w:val="21"/>
              </w:rPr>
              <w:t>00</w:t>
            </w:r>
            <w:r>
              <w:rPr>
                <w:rFonts w:ascii="Times New Roman" w:eastAsia="宋体" w:hAnsi="Times New Roman" w:cs="Times New Roman"/>
                <w:szCs w:val="21"/>
              </w:rPr>
              <w:t>0</w:t>
            </w:r>
            <w:r>
              <w:rPr>
                <w:rFonts w:ascii="Times New Roman" w:eastAsia="宋体" w:hAnsi="Times New Roman" w:cs="Times New Roman"/>
                <w:szCs w:val="21"/>
              </w:rPr>
              <w:t>0</w:t>
            </w:r>
          </w:p>
        </w:tc>
      </w:tr>
      <w:tr w:rsidR="00384B9C">
        <w:trPr>
          <w:trHeight w:val="357"/>
          <w:jc w:val="center"/>
        </w:trPr>
        <w:tc>
          <w:tcPr>
            <w:tcW w:w="537" w:type="pct"/>
            <w:gridSpan w:val="2"/>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66" w:type="pct"/>
            <w:gridSpan w:val="4"/>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颗粒物</w:t>
            </w:r>
            <w:r>
              <w:rPr>
                <w:rFonts w:ascii="Times New Roman" w:eastAsia="宋体" w:hAnsi="Times New Roman" w:cs="Times New Roman"/>
                <w:szCs w:val="21"/>
                <w:lang w:val="zh-CN"/>
              </w:rPr>
              <w:t>排放浓度</w:t>
            </w:r>
            <w:r>
              <w:rPr>
                <w:rFonts w:ascii="Times New Roman" w:eastAsia="宋体" w:hAnsi="Times New Roman" w:cs="Times New Roman"/>
                <w:kern w:val="0"/>
                <w:szCs w:val="21"/>
                <w:lang w:bidi="ar"/>
              </w:rPr>
              <w:t>（</w:t>
            </w:r>
            <w:r>
              <w:rPr>
                <w:rFonts w:ascii="Times New Roman" w:eastAsia="宋体" w:hAnsi="Times New Roman" w:cs="Times New Roman"/>
                <w:kern w:val="0"/>
                <w:szCs w:val="21"/>
                <w:lang w:bidi="ar"/>
              </w:rPr>
              <w:t>10%</w:t>
            </w:r>
            <w:r>
              <w:rPr>
                <w:rFonts w:ascii="Times New Roman" w:eastAsia="宋体" w:hAnsi="Times New Roman" w:cs="Times New Roman"/>
                <w:kern w:val="0"/>
                <w:szCs w:val="21"/>
                <w:lang w:bidi="ar"/>
              </w:rPr>
              <w:t>含氧量为基准）</w:t>
            </w:r>
          </w:p>
        </w:tc>
        <w:tc>
          <w:tcPr>
            <w:tcW w:w="53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lang w:val="zh-CN"/>
              </w:rPr>
              <w:t>mg/Nm</w:t>
            </w:r>
            <w:r>
              <w:rPr>
                <w:rFonts w:ascii="Times New Roman" w:eastAsia="宋体" w:hAnsi="Times New Roman" w:cs="Times New Roman"/>
                <w:szCs w:val="21"/>
                <w:vertAlign w:val="superscript"/>
                <w:lang w:val="zh-CN"/>
              </w:rPr>
              <w:t>3</w:t>
            </w:r>
          </w:p>
        </w:tc>
        <w:tc>
          <w:tcPr>
            <w:tcW w:w="110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lang w:val="zh-CN"/>
              </w:rPr>
              <w:t>≤</w:t>
            </w:r>
            <w:r>
              <w:rPr>
                <w:rFonts w:ascii="Times New Roman" w:eastAsia="宋体" w:hAnsi="Times New Roman" w:cs="Times New Roman"/>
                <w:szCs w:val="21"/>
              </w:rPr>
              <w:t>10</w:t>
            </w:r>
          </w:p>
        </w:tc>
      </w:tr>
      <w:tr w:rsidR="00384B9C">
        <w:trPr>
          <w:trHeight w:val="357"/>
          <w:jc w:val="center"/>
        </w:trPr>
        <w:tc>
          <w:tcPr>
            <w:tcW w:w="537" w:type="pct"/>
            <w:gridSpan w:val="2"/>
            <w:vMerge w:val="restar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color w:val="000000"/>
                <w:szCs w:val="21"/>
              </w:rPr>
              <w:t>SO</w:t>
            </w:r>
            <w:r>
              <w:rPr>
                <w:rFonts w:ascii="Times New Roman" w:eastAsia="宋体" w:hAnsi="Times New Roman" w:cs="Times New Roman"/>
                <w:color w:val="000000"/>
                <w:szCs w:val="21"/>
                <w:vertAlign w:val="subscript"/>
              </w:rPr>
              <w:t>2</w:t>
            </w:r>
            <w:r>
              <w:rPr>
                <w:rFonts w:ascii="Times New Roman" w:eastAsia="宋体" w:hAnsi="Times New Roman" w:cs="Times New Roman"/>
                <w:color w:val="000000"/>
                <w:szCs w:val="21"/>
              </w:rPr>
              <w:t>、</w:t>
            </w:r>
            <w:r>
              <w:rPr>
                <w:rFonts w:ascii="Times New Roman" w:eastAsia="宋体" w:hAnsi="Times New Roman" w:cs="Times New Roman"/>
                <w:color w:val="000000"/>
                <w:szCs w:val="21"/>
              </w:rPr>
              <w:t>NO</w:t>
            </w:r>
            <w:r>
              <w:rPr>
                <w:rFonts w:ascii="Times New Roman" w:eastAsia="宋体" w:hAnsi="Times New Roman" w:cs="Times New Roman"/>
                <w:color w:val="000000"/>
                <w:szCs w:val="21"/>
                <w:vertAlign w:val="subscript"/>
              </w:rPr>
              <w:t>x</w:t>
            </w:r>
          </w:p>
        </w:tc>
        <w:tc>
          <w:tcPr>
            <w:tcW w:w="548" w:type="pct"/>
            <w:vMerge w:val="restar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脱硫脱硝系统</w:t>
            </w:r>
          </w:p>
        </w:tc>
        <w:tc>
          <w:tcPr>
            <w:tcW w:w="2266" w:type="pct"/>
            <w:gridSpan w:val="4"/>
            <w:tcBorders>
              <w:tl2br w:val="nil"/>
              <w:tr2bl w:val="nil"/>
            </w:tcBorders>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炉窑负荷</w:t>
            </w:r>
          </w:p>
        </w:tc>
        <w:tc>
          <w:tcPr>
            <w:tcW w:w="53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p>
        </w:tc>
        <w:tc>
          <w:tcPr>
            <w:tcW w:w="110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30</w:t>
            </w:r>
            <w:r>
              <w:rPr>
                <w:rFonts w:ascii="Times New Roman" w:eastAsia="宋体" w:hAnsi="Times New Roman" w:cs="Times New Roman"/>
                <w:szCs w:val="21"/>
              </w:rPr>
              <w:t>～</w:t>
            </w:r>
            <w:r>
              <w:rPr>
                <w:rFonts w:ascii="Times New Roman" w:eastAsia="宋体" w:hAnsi="Times New Roman" w:cs="Times New Roman"/>
                <w:szCs w:val="21"/>
              </w:rPr>
              <w:t>100</w:t>
            </w:r>
          </w:p>
        </w:tc>
      </w:tr>
      <w:tr w:rsidR="00384B9C">
        <w:trPr>
          <w:trHeight w:val="357"/>
          <w:jc w:val="center"/>
        </w:trPr>
        <w:tc>
          <w:tcPr>
            <w:tcW w:w="537" w:type="pct"/>
            <w:gridSpan w:val="2"/>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66" w:type="pct"/>
            <w:gridSpan w:val="4"/>
            <w:tcBorders>
              <w:tl2br w:val="nil"/>
              <w:tr2bl w:val="nil"/>
            </w:tcBorders>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工况烟气量</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vertAlign w:val="superscript"/>
              </w:rPr>
              <w:t>#</w:t>
            </w:r>
            <w:r>
              <w:rPr>
                <w:rFonts w:ascii="Times New Roman" w:eastAsia="宋体" w:hAnsi="Times New Roman" w:cs="Times New Roman"/>
                <w:szCs w:val="21"/>
              </w:rPr>
              <w:t>锰矿烘干回转窑</w:t>
            </w:r>
            <w:r>
              <w:rPr>
                <w:rFonts w:ascii="Times New Roman" w:eastAsia="宋体" w:hAnsi="Times New Roman" w:cs="Times New Roman"/>
                <w:szCs w:val="21"/>
              </w:rPr>
              <w:t>）</w:t>
            </w:r>
          </w:p>
        </w:tc>
        <w:tc>
          <w:tcPr>
            <w:tcW w:w="53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3</w:t>
            </w:r>
            <w:r>
              <w:rPr>
                <w:rFonts w:ascii="Times New Roman" w:eastAsia="宋体" w:hAnsi="Times New Roman" w:cs="Times New Roman"/>
                <w:szCs w:val="21"/>
              </w:rPr>
              <w:t>/h</w:t>
            </w:r>
          </w:p>
        </w:tc>
        <w:tc>
          <w:tcPr>
            <w:tcW w:w="110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50000</w:t>
            </w:r>
          </w:p>
        </w:tc>
      </w:tr>
      <w:tr w:rsidR="00384B9C">
        <w:trPr>
          <w:trHeight w:val="357"/>
          <w:jc w:val="center"/>
        </w:trPr>
        <w:tc>
          <w:tcPr>
            <w:tcW w:w="537" w:type="pct"/>
            <w:gridSpan w:val="2"/>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66" w:type="pct"/>
            <w:gridSpan w:val="4"/>
            <w:tcBorders>
              <w:tl2br w:val="nil"/>
              <w:tr2bl w:val="nil"/>
            </w:tcBorders>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工况烟气量</w:t>
            </w:r>
            <w:r>
              <w:rPr>
                <w:rFonts w:ascii="Times New Roman" w:eastAsia="宋体" w:hAnsi="Times New Roman" w:cs="Times New Roman"/>
                <w:szCs w:val="21"/>
              </w:rPr>
              <w:t>（</w:t>
            </w:r>
            <w:r>
              <w:rPr>
                <w:rFonts w:ascii="Times New Roman" w:eastAsia="宋体" w:hAnsi="Times New Roman" w:cs="Times New Roman"/>
                <w:szCs w:val="21"/>
              </w:rPr>
              <w:t>5</w:t>
            </w:r>
            <w:r>
              <w:rPr>
                <w:rFonts w:ascii="Times New Roman" w:eastAsia="宋体" w:hAnsi="Times New Roman" w:cs="Times New Roman"/>
                <w:szCs w:val="21"/>
                <w:vertAlign w:val="superscript"/>
              </w:rPr>
              <w:t>#</w:t>
            </w:r>
            <w:r>
              <w:rPr>
                <w:rFonts w:ascii="Times New Roman" w:eastAsia="宋体" w:hAnsi="Times New Roman" w:cs="Times New Roman"/>
                <w:szCs w:val="21"/>
              </w:rPr>
              <w:t>石灰石回转窑</w:t>
            </w:r>
            <w:r>
              <w:rPr>
                <w:rFonts w:ascii="Times New Roman" w:eastAsia="宋体" w:hAnsi="Times New Roman" w:cs="Times New Roman"/>
                <w:szCs w:val="21"/>
              </w:rPr>
              <w:t>）</w:t>
            </w:r>
          </w:p>
        </w:tc>
        <w:tc>
          <w:tcPr>
            <w:tcW w:w="53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3</w:t>
            </w:r>
            <w:r>
              <w:rPr>
                <w:rFonts w:ascii="Times New Roman" w:eastAsia="宋体" w:hAnsi="Times New Roman" w:cs="Times New Roman"/>
                <w:szCs w:val="21"/>
              </w:rPr>
              <w:t>/h</w:t>
            </w:r>
          </w:p>
        </w:tc>
        <w:tc>
          <w:tcPr>
            <w:tcW w:w="110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110000</w:t>
            </w:r>
          </w:p>
        </w:tc>
      </w:tr>
      <w:tr w:rsidR="00384B9C">
        <w:trPr>
          <w:trHeight w:val="357"/>
          <w:jc w:val="center"/>
        </w:trPr>
        <w:tc>
          <w:tcPr>
            <w:tcW w:w="537" w:type="pct"/>
            <w:gridSpan w:val="2"/>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66" w:type="pct"/>
            <w:gridSpan w:val="4"/>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预热器</w:t>
            </w:r>
            <w:r>
              <w:rPr>
                <w:rFonts w:ascii="Times New Roman" w:eastAsia="宋体" w:hAnsi="Times New Roman" w:cs="Times New Roman"/>
                <w:szCs w:val="21"/>
                <w:lang w:val="zh-CN"/>
              </w:rPr>
              <w:t>SO</w:t>
            </w:r>
            <w:r>
              <w:rPr>
                <w:rFonts w:ascii="Times New Roman" w:eastAsia="宋体" w:hAnsi="Times New Roman" w:cs="Times New Roman"/>
                <w:szCs w:val="21"/>
                <w:vertAlign w:val="subscript"/>
                <w:lang w:val="zh-CN"/>
              </w:rPr>
              <w:t>2</w:t>
            </w:r>
            <w:r>
              <w:rPr>
                <w:rFonts w:ascii="Times New Roman" w:eastAsia="宋体" w:hAnsi="Times New Roman" w:cs="Times New Roman"/>
                <w:szCs w:val="21"/>
              </w:rPr>
              <w:t>出口浓度</w:t>
            </w:r>
          </w:p>
        </w:tc>
        <w:tc>
          <w:tcPr>
            <w:tcW w:w="53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mg/Nm</w:t>
            </w:r>
            <w:r>
              <w:rPr>
                <w:rFonts w:ascii="Times New Roman" w:eastAsia="宋体" w:hAnsi="Times New Roman" w:cs="Times New Roman"/>
                <w:szCs w:val="21"/>
                <w:vertAlign w:val="superscript"/>
              </w:rPr>
              <w:t>3</w:t>
            </w:r>
          </w:p>
        </w:tc>
        <w:tc>
          <w:tcPr>
            <w:tcW w:w="110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320</w:t>
            </w:r>
          </w:p>
        </w:tc>
      </w:tr>
      <w:tr w:rsidR="00384B9C">
        <w:trPr>
          <w:trHeight w:val="357"/>
          <w:jc w:val="center"/>
        </w:trPr>
        <w:tc>
          <w:tcPr>
            <w:tcW w:w="537" w:type="pct"/>
            <w:gridSpan w:val="2"/>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66" w:type="pct"/>
            <w:gridSpan w:val="4"/>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预热器</w:t>
            </w:r>
            <w:r>
              <w:rPr>
                <w:rFonts w:ascii="Times New Roman" w:eastAsia="宋体" w:hAnsi="Times New Roman" w:cs="Times New Roman"/>
                <w:bCs/>
                <w:kern w:val="0"/>
                <w:szCs w:val="21"/>
              </w:rPr>
              <w:t>NO</w:t>
            </w:r>
            <w:r>
              <w:rPr>
                <w:rFonts w:ascii="Times New Roman" w:eastAsia="宋体" w:hAnsi="Times New Roman" w:cs="Times New Roman"/>
                <w:bCs/>
                <w:kern w:val="0"/>
                <w:szCs w:val="21"/>
                <w:vertAlign w:val="subscript"/>
              </w:rPr>
              <w:t>X</w:t>
            </w:r>
            <w:r>
              <w:rPr>
                <w:rFonts w:ascii="Times New Roman" w:eastAsia="宋体" w:hAnsi="Times New Roman" w:cs="Times New Roman"/>
                <w:szCs w:val="21"/>
              </w:rPr>
              <w:t>出口浓度</w:t>
            </w:r>
          </w:p>
        </w:tc>
        <w:tc>
          <w:tcPr>
            <w:tcW w:w="53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mg/Nm</w:t>
            </w:r>
            <w:r>
              <w:rPr>
                <w:rFonts w:ascii="Times New Roman" w:eastAsia="宋体" w:hAnsi="Times New Roman" w:cs="Times New Roman"/>
                <w:szCs w:val="21"/>
                <w:vertAlign w:val="superscript"/>
              </w:rPr>
              <w:t>3</w:t>
            </w:r>
          </w:p>
        </w:tc>
        <w:tc>
          <w:tcPr>
            <w:tcW w:w="110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400</w:t>
            </w:r>
          </w:p>
        </w:tc>
      </w:tr>
      <w:tr w:rsidR="00384B9C">
        <w:trPr>
          <w:trHeight w:val="357"/>
          <w:jc w:val="center"/>
        </w:trPr>
        <w:tc>
          <w:tcPr>
            <w:tcW w:w="537" w:type="pct"/>
            <w:gridSpan w:val="2"/>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66" w:type="pct"/>
            <w:gridSpan w:val="4"/>
            <w:tcBorders>
              <w:tl2br w:val="nil"/>
              <w:tr2bl w:val="nil"/>
            </w:tcBorders>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lang w:val="zh-CN"/>
              </w:rPr>
              <w:t>系统漏风率</w:t>
            </w:r>
          </w:p>
        </w:tc>
        <w:tc>
          <w:tcPr>
            <w:tcW w:w="53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p>
        </w:tc>
        <w:tc>
          <w:tcPr>
            <w:tcW w:w="110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lang w:val="zh-CN"/>
              </w:rPr>
              <w:t>&lt;</w:t>
            </w:r>
            <w:r>
              <w:rPr>
                <w:rFonts w:ascii="Times New Roman" w:eastAsia="宋体" w:hAnsi="Times New Roman" w:cs="Times New Roman"/>
                <w:szCs w:val="21"/>
              </w:rPr>
              <w:t>3</w:t>
            </w:r>
          </w:p>
        </w:tc>
      </w:tr>
      <w:tr w:rsidR="00384B9C">
        <w:trPr>
          <w:trHeight w:val="357"/>
          <w:jc w:val="center"/>
        </w:trPr>
        <w:tc>
          <w:tcPr>
            <w:tcW w:w="537" w:type="pct"/>
            <w:gridSpan w:val="2"/>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66" w:type="pct"/>
            <w:gridSpan w:val="4"/>
            <w:tcBorders>
              <w:tl2br w:val="nil"/>
              <w:tr2bl w:val="nil"/>
            </w:tcBorders>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系统阻力</w:t>
            </w:r>
          </w:p>
        </w:tc>
        <w:tc>
          <w:tcPr>
            <w:tcW w:w="53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Pa</w:t>
            </w:r>
          </w:p>
        </w:tc>
        <w:tc>
          <w:tcPr>
            <w:tcW w:w="110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1000</w:t>
            </w:r>
          </w:p>
        </w:tc>
      </w:tr>
      <w:tr w:rsidR="00384B9C">
        <w:trPr>
          <w:trHeight w:val="357"/>
          <w:jc w:val="center"/>
        </w:trPr>
        <w:tc>
          <w:tcPr>
            <w:tcW w:w="537" w:type="pct"/>
            <w:gridSpan w:val="2"/>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66" w:type="pct"/>
            <w:gridSpan w:val="4"/>
            <w:tcBorders>
              <w:tl2br w:val="nil"/>
              <w:tr2bl w:val="nil"/>
            </w:tcBorders>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系统主体设备设计使用寿命</w:t>
            </w:r>
          </w:p>
        </w:tc>
        <w:tc>
          <w:tcPr>
            <w:tcW w:w="53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年</w:t>
            </w:r>
          </w:p>
        </w:tc>
        <w:tc>
          <w:tcPr>
            <w:tcW w:w="110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20</w:t>
            </w:r>
          </w:p>
        </w:tc>
      </w:tr>
      <w:tr w:rsidR="00384B9C">
        <w:trPr>
          <w:trHeight w:val="357"/>
          <w:jc w:val="center"/>
        </w:trPr>
        <w:tc>
          <w:tcPr>
            <w:tcW w:w="537" w:type="pct"/>
            <w:gridSpan w:val="2"/>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8" w:type="pct"/>
            <w:vMerge/>
            <w:tcBorders>
              <w:tl2br w:val="nil"/>
              <w:tr2bl w:val="nil"/>
            </w:tcBorders>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66" w:type="pct"/>
            <w:gridSpan w:val="4"/>
            <w:tcBorders>
              <w:tl2br w:val="nil"/>
              <w:tr2bl w:val="nil"/>
            </w:tcBorders>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系统可用率</w:t>
            </w:r>
          </w:p>
        </w:tc>
        <w:tc>
          <w:tcPr>
            <w:tcW w:w="53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p>
        </w:tc>
        <w:tc>
          <w:tcPr>
            <w:tcW w:w="1108" w:type="pct"/>
            <w:tcBorders>
              <w:tl2br w:val="nil"/>
              <w:tr2bl w:val="nil"/>
            </w:tcBorders>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98</w:t>
            </w:r>
          </w:p>
        </w:tc>
      </w:tr>
      <w:tr w:rsidR="00384B9C">
        <w:trPr>
          <w:trHeight w:val="357"/>
          <w:jc w:val="center"/>
        </w:trPr>
        <w:tc>
          <w:tcPr>
            <w:tcW w:w="537" w:type="pct"/>
            <w:gridSpan w:val="2"/>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8"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266" w:type="pct"/>
            <w:gridSpan w:val="4"/>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年投运时间</w:t>
            </w:r>
          </w:p>
        </w:tc>
        <w:tc>
          <w:tcPr>
            <w:tcW w:w="538"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h</w:t>
            </w:r>
          </w:p>
        </w:tc>
        <w:tc>
          <w:tcPr>
            <w:tcW w:w="1108"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8000</w:t>
            </w:r>
          </w:p>
        </w:tc>
      </w:tr>
      <w:tr w:rsidR="00384B9C">
        <w:trPr>
          <w:trHeight w:val="357"/>
          <w:jc w:val="center"/>
        </w:trPr>
        <w:tc>
          <w:tcPr>
            <w:tcW w:w="537" w:type="pct"/>
            <w:gridSpan w:val="2"/>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8"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404" w:type="pct"/>
            <w:gridSpan w:val="2"/>
            <w:vMerge w:val="restar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脱硫</w:t>
            </w:r>
          </w:p>
        </w:tc>
        <w:tc>
          <w:tcPr>
            <w:tcW w:w="1861" w:type="pct"/>
            <w:gridSpan w:val="2"/>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工艺</w:t>
            </w:r>
          </w:p>
        </w:tc>
        <w:tc>
          <w:tcPr>
            <w:tcW w:w="538"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p>
        </w:tc>
        <w:tc>
          <w:tcPr>
            <w:tcW w:w="1108"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SDS</w:t>
            </w:r>
            <w:r>
              <w:rPr>
                <w:rFonts w:ascii="Times New Roman" w:eastAsia="宋体" w:hAnsi="Times New Roman" w:cs="Times New Roman"/>
                <w:szCs w:val="21"/>
              </w:rPr>
              <w:t>钠基干法脱硫</w:t>
            </w:r>
          </w:p>
        </w:tc>
      </w:tr>
      <w:tr w:rsidR="00384B9C">
        <w:trPr>
          <w:trHeight w:val="357"/>
          <w:jc w:val="center"/>
        </w:trPr>
        <w:tc>
          <w:tcPr>
            <w:tcW w:w="537" w:type="pct"/>
            <w:gridSpan w:val="2"/>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8"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404" w:type="pct"/>
            <w:gridSpan w:val="2"/>
            <w:vMerge/>
            <w:vAlign w:val="center"/>
          </w:tcPr>
          <w:p w:rsidR="00384B9C" w:rsidRDefault="00384B9C">
            <w:pPr>
              <w:adjustRightInd w:val="0"/>
              <w:snapToGrid w:val="0"/>
              <w:spacing w:line="0" w:lineRule="atLeast"/>
              <w:jc w:val="center"/>
              <w:rPr>
                <w:rFonts w:ascii="Times New Roman" w:eastAsia="宋体" w:hAnsi="Times New Roman" w:cs="Times New Roman"/>
                <w:szCs w:val="21"/>
                <w:lang w:val="zh-CN"/>
              </w:rPr>
            </w:pPr>
          </w:p>
        </w:tc>
        <w:tc>
          <w:tcPr>
            <w:tcW w:w="1861" w:type="pct"/>
            <w:gridSpan w:val="2"/>
            <w:vAlign w:val="center"/>
          </w:tcPr>
          <w:p w:rsidR="00384B9C" w:rsidRDefault="00E74985">
            <w:pPr>
              <w:adjustRightInd w:val="0"/>
              <w:snapToGrid w:val="0"/>
              <w:spacing w:line="0" w:lineRule="atLeast"/>
              <w:jc w:val="center"/>
              <w:rPr>
                <w:rFonts w:ascii="Times New Roman" w:eastAsia="宋体" w:hAnsi="Times New Roman" w:cs="Times New Roman"/>
                <w:szCs w:val="21"/>
                <w:lang w:val="zh-CN"/>
              </w:rPr>
            </w:pPr>
            <w:r>
              <w:rPr>
                <w:rFonts w:ascii="Times New Roman" w:eastAsia="宋体" w:hAnsi="Times New Roman" w:cs="Times New Roman"/>
                <w:szCs w:val="21"/>
                <w:lang w:val="zh-CN"/>
              </w:rPr>
              <w:t>SO</w:t>
            </w:r>
            <w:r>
              <w:rPr>
                <w:rFonts w:ascii="Times New Roman" w:eastAsia="宋体" w:hAnsi="Times New Roman" w:cs="Times New Roman"/>
                <w:szCs w:val="21"/>
                <w:vertAlign w:val="subscript"/>
                <w:lang w:val="zh-CN"/>
              </w:rPr>
              <w:t>2</w:t>
            </w:r>
            <w:r>
              <w:rPr>
                <w:rFonts w:ascii="Times New Roman" w:eastAsia="宋体" w:hAnsi="Times New Roman" w:cs="Times New Roman"/>
                <w:szCs w:val="21"/>
                <w:lang w:val="zh-CN"/>
              </w:rPr>
              <w:t>排放浓度</w:t>
            </w:r>
            <w:r>
              <w:rPr>
                <w:rFonts w:ascii="Times New Roman" w:eastAsia="宋体" w:hAnsi="Times New Roman" w:cs="Times New Roman"/>
                <w:kern w:val="0"/>
                <w:szCs w:val="21"/>
                <w:lang w:bidi="ar"/>
              </w:rPr>
              <w:t>（</w:t>
            </w:r>
            <w:r>
              <w:rPr>
                <w:rFonts w:ascii="Times New Roman" w:eastAsia="宋体" w:hAnsi="Times New Roman" w:cs="Times New Roman"/>
                <w:kern w:val="0"/>
                <w:szCs w:val="21"/>
                <w:lang w:bidi="ar"/>
              </w:rPr>
              <w:t>10%</w:t>
            </w:r>
            <w:r>
              <w:rPr>
                <w:rFonts w:ascii="Times New Roman" w:eastAsia="宋体" w:hAnsi="Times New Roman" w:cs="Times New Roman"/>
                <w:kern w:val="0"/>
                <w:szCs w:val="21"/>
                <w:lang w:bidi="ar"/>
              </w:rPr>
              <w:t>含氧量为基准）</w:t>
            </w:r>
          </w:p>
        </w:tc>
        <w:tc>
          <w:tcPr>
            <w:tcW w:w="538"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lang w:val="zh-CN"/>
              </w:rPr>
              <w:t>mg/Nm</w:t>
            </w:r>
            <w:r>
              <w:rPr>
                <w:rFonts w:ascii="Times New Roman" w:eastAsia="宋体" w:hAnsi="Times New Roman" w:cs="Times New Roman"/>
                <w:szCs w:val="21"/>
                <w:vertAlign w:val="superscript"/>
                <w:lang w:val="zh-CN"/>
              </w:rPr>
              <w:t>3</w:t>
            </w:r>
          </w:p>
        </w:tc>
        <w:tc>
          <w:tcPr>
            <w:tcW w:w="1108"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lang w:val="zh-CN"/>
              </w:rPr>
              <w:t>≤</w:t>
            </w:r>
            <w:r>
              <w:rPr>
                <w:rFonts w:ascii="Times New Roman" w:eastAsia="宋体" w:hAnsi="Times New Roman" w:cs="Times New Roman"/>
                <w:szCs w:val="21"/>
              </w:rPr>
              <w:t>35</w:t>
            </w:r>
          </w:p>
        </w:tc>
      </w:tr>
      <w:tr w:rsidR="00384B9C">
        <w:trPr>
          <w:trHeight w:val="357"/>
          <w:jc w:val="center"/>
        </w:trPr>
        <w:tc>
          <w:tcPr>
            <w:tcW w:w="537" w:type="pct"/>
            <w:gridSpan w:val="2"/>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48"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404" w:type="pct"/>
            <w:gridSpan w:val="2"/>
            <w:vMerge/>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1861" w:type="pct"/>
            <w:gridSpan w:val="2"/>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脱硫剂</w:t>
            </w:r>
            <w:r>
              <w:rPr>
                <w:rFonts w:ascii="Times New Roman" w:eastAsia="宋体" w:hAnsi="Times New Roman" w:cs="Times New Roman"/>
                <w:szCs w:val="21"/>
              </w:rPr>
              <w:t>:</w:t>
            </w:r>
            <w:r>
              <w:rPr>
                <w:rFonts w:ascii="Times New Roman" w:eastAsia="宋体" w:hAnsi="Times New Roman" w:cs="Times New Roman"/>
                <w:szCs w:val="21"/>
              </w:rPr>
              <w:t>小苏打碳酸氢钠的粒径要求</w:t>
            </w:r>
          </w:p>
        </w:tc>
        <w:tc>
          <w:tcPr>
            <w:tcW w:w="538"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μm</w:t>
            </w:r>
          </w:p>
        </w:tc>
        <w:tc>
          <w:tcPr>
            <w:tcW w:w="1108"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D90≤20</w:t>
            </w:r>
          </w:p>
        </w:tc>
      </w:tr>
    </w:tbl>
    <w:p w:rsidR="00384B9C" w:rsidRDefault="00E74985">
      <w:r>
        <w:rPr>
          <w:rFonts w:ascii="Times New Roman" w:hAnsi="Times New Roman" w:cs="Times New Roman" w:hint="eastAsia"/>
          <w:b/>
          <w:color w:val="000000"/>
          <w:kern w:val="0"/>
          <w:sz w:val="24"/>
        </w:rPr>
        <w:lastRenderedPageBreak/>
        <w:t>续</w:t>
      </w:r>
      <w:r>
        <w:rPr>
          <w:rFonts w:ascii="Times New Roman" w:hAnsi="Times New Roman" w:cs="Times New Roman"/>
          <w:b/>
          <w:color w:val="000000"/>
          <w:kern w:val="0"/>
          <w:sz w:val="24"/>
        </w:rPr>
        <w:t>表</w:t>
      </w:r>
      <w:r>
        <w:rPr>
          <w:rFonts w:ascii="Times New Roman" w:hAnsi="Times New Roman" w:cs="Times New Roman" w:hint="eastAsia"/>
          <w:b/>
          <w:color w:val="000000"/>
          <w:kern w:val="0"/>
          <w:sz w:val="24"/>
        </w:rPr>
        <w:t>3</w:t>
      </w:r>
      <w:r>
        <w:rPr>
          <w:rFonts w:ascii="Times New Roman" w:hAnsi="Times New Roman" w:cs="Times New Roman" w:hint="eastAsia"/>
          <w:b/>
          <w:color w:val="000000"/>
          <w:kern w:val="0"/>
          <w:sz w:val="24"/>
        </w:rPr>
        <w:t xml:space="preserve"> </w:t>
      </w:r>
      <w:r>
        <w:rPr>
          <w:rFonts w:ascii="Times New Roman" w:hAnsi="Times New Roman" w:cs="Times New Roman"/>
          <w:b/>
          <w:color w:val="000000"/>
          <w:kern w:val="0"/>
          <w:sz w:val="24"/>
        </w:rPr>
        <w:t xml:space="preserve">    </w:t>
      </w:r>
      <w:r>
        <w:rPr>
          <w:rFonts w:ascii="Times New Roman" w:hAnsi="Times New Roman" w:cs="Times New Roman" w:hint="eastAsia"/>
          <w:b/>
          <w:color w:val="000000"/>
          <w:kern w:val="0"/>
          <w:sz w:val="24"/>
        </w:rPr>
        <w:t xml:space="preserve"> </w:t>
      </w:r>
      <w:r>
        <w:rPr>
          <w:rFonts w:ascii="Times New Roman" w:hAnsi="Times New Roman" w:cs="Times New Roman"/>
          <w:b/>
          <w:color w:val="000000"/>
          <w:kern w:val="0"/>
          <w:sz w:val="24"/>
        </w:rPr>
        <w:t xml:space="preserve">      </w:t>
      </w:r>
      <w:r>
        <w:rPr>
          <w:rFonts w:ascii="Times New Roman" w:hAnsi="Times New Roman" w:cs="Times New Roman" w:hint="eastAsia"/>
          <w:b/>
          <w:color w:val="000000"/>
          <w:kern w:val="0"/>
          <w:sz w:val="24"/>
        </w:rPr>
        <w:t xml:space="preserve"> </w:t>
      </w:r>
      <w:r>
        <w:rPr>
          <w:rFonts w:ascii="Times New Roman" w:hAnsi="Times New Roman" w:cs="Times New Roman" w:hint="eastAsia"/>
          <w:b/>
          <w:color w:val="000000"/>
          <w:kern w:val="0"/>
          <w:sz w:val="24"/>
        </w:rPr>
        <w:t>环保设施及其</w:t>
      </w:r>
      <w:r>
        <w:rPr>
          <w:rFonts w:ascii="Times New Roman" w:hAnsi="Times New Roman" w:cs="Times New Roman"/>
          <w:b/>
          <w:color w:val="000000"/>
          <w:kern w:val="0"/>
          <w:sz w:val="24"/>
        </w:rPr>
        <w:t>主要设计技术指标一览表</w:t>
      </w:r>
    </w:p>
    <w:tbl>
      <w:tblPr>
        <w:tblW w:w="5034"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951"/>
        <w:gridCol w:w="974"/>
        <w:gridCol w:w="703"/>
        <w:gridCol w:w="3599"/>
        <w:gridCol w:w="989"/>
        <w:gridCol w:w="1941"/>
      </w:tblGrid>
      <w:tr w:rsidR="00384B9C">
        <w:trPr>
          <w:trHeight w:val="357"/>
          <w:jc w:val="center"/>
        </w:trPr>
        <w:tc>
          <w:tcPr>
            <w:tcW w:w="519" w:type="pct"/>
            <w:vAlign w:val="center"/>
          </w:tcPr>
          <w:p w:rsidR="00384B9C" w:rsidRDefault="00E74985">
            <w:pPr>
              <w:adjustRightInd w:val="0"/>
              <w:snapToGrid w:val="0"/>
              <w:spacing w:line="0" w:lineRule="atLeast"/>
              <w:jc w:val="center"/>
              <w:rPr>
                <w:rFonts w:ascii="Times New Roman" w:eastAsia="宋体" w:hAnsi="Times New Roman" w:cs="Times New Roman"/>
                <w:b/>
                <w:color w:val="000000"/>
                <w:szCs w:val="21"/>
              </w:rPr>
            </w:pPr>
            <w:r>
              <w:rPr>
                <w:rFonts w:ascii="Times New Roman" w:eastAsia="宋体" w:hAnsi="Times New Roman" w:cs="Times New Roman" w:hint="eastAsia"/>
                <w:b/>
                <w:szCs w:val="21"/>
              </w:rPr>
              <w:t>污染物种类</w:t>
            </w:r>
          </w:p>
        </w:tc>
        <w:tc>
          <w:tcPr>
            <w:tcW w:w="532" w:type="pct"/>
            <w:vAlign w:val="center"/>
          </w:tcPr>
          <w:p w:rsidR="00384B9C" w:rsidRDefault="00E74985">
            <w:pPr>
              <w:adjustRightInd w:val="0"/>
              <w:snapToGrid w:val="0"/>
              <w:spacing w:line="0" w:lineRule="atLeast"/>
              <w:jc w:val="center"/>
              <w:rPr>
                <w:rFonts w:ascii="Times New Roman" w:eastAsia="宋体" w:hAnsi="Times New Roman" w:cs="Times New Roman"/>
                <w:b/>
                <w:color w:val="000000"/>
                <w:szCs w:val="21"/>
              </w:rPr>
            </w:pPr>
            <w:r>
              <w:rPr>
                <w:rFonts w:ascii="Times New Roman" w:eastAsia="宋体" w:hAnsi="Times New Roman" w:cs="Times New Roman" w:hint="eastAsia"/>
                <w:b/>
                <w:szCs w:val="21"/>
              </w:rPr>
              <w:t>治理设施</w:t>
            </w:r>
            <w:r>
              <w:rPr>
                <w:rFonts w:ascii="Times New Roman" w:eastAsia="宋体" w:hAnsi="Times New Roman" w:cs="Times New Roman"/>
                <w:b/>
                <w:szCs w:val="21"/>
              </w:rPr>
              <w:t>名称</w:t>
            </w:r>
          </w:p>
        </w:tc>
        <w:tc>
          <w:tcPr>
            <w:tcW w:w="2349" w:type="pct"/>
            <w:gridSpan w:val="2"/>
            <w:vAlign w:val="center"/>
          </w:tcPr>
          <w:p w:rsidR="00384B9C" w:rsidRDefault="00E74985">
            <w:pPr>
              <w:adjustRightInd w:val="0"/>
              <w:snapToGrid w:val="0"/>
              <w:spacing w:line="0" w:lineRule="atLeast"/>
              <w:jc w:val="center"/>
              <w:rPr>
                <w:rFonts w:ascii="Times New Roman" w:eastAsia="宋体" w:hAnsi="Times New Roman" w:cs="Times New Roman"/>
                <w:b/>
                <w:color w:val="000000"/>
                <w:szCs w:val="21"/>
              </w:rPr>
            </w:pPr>
            <w:r>
              <w:rPr>
                <w:rFonts w:ascii="Times New Roman" w:hAnsi="Times New Roman" w:cs="Times New Roman" w:hint="eastAsia"/>
                <w:b/>
                <w:color w:val="000000"/>
                <w:szCs w:val="21"/>
              </w:rPr>
              <w:t>技术</w:t>
            </w:r>
            <w:r>
              <w:rPr>
                <w:rFonts w:ascii="Times New Roman" w:hAnsi="Times New Roman" w:cs="Times New Roman"/>
                <w:b/>
                <w:color w:val="000000"/>
                <w:szCs w:val="21"/>
              </w:rPr>
              <w:t>指标</w:t>
            </w:r>
          </w:p>
        </w:tc>
        <w:tc>
          <w:tcPr>
            <w:tcW w:w="540" w:type="pct"/>
            <w:vAlign w:val="center"/>
          </w:tcPr>
          <w:p w:rsidR="00384B9C" w:rsidRDefault="00E74985">
            <w:pPr>
              <w:adjustRightInd w:val="0"/>
              <w:snapToGrid w:val="0"/>
              <w:spacing w:line="0" w:lineRule="atLeast"/>
              <w:jc w:val="center"/>
              <w:rPr>
                <w:rFonts w:ascii="Times New Roman" w:eastAsia="宋体" w:hAnsi="Times New Roman" w:cs="Times New Roman"/>
                <w:color w:val="000000"/>
                <w:szCs w:val="21"/>
              </w:rPr>
            </w:pPr>
            <w:r>
              <w:rPr>
                <w:rFonts w:ascii="Times New Roman" w:hAnsi="Times New Roman" w:cs="Times New Roman"/>
                <w:b/>
                <w:color w:val="000000"/>
                <w:szCs w:val="21"/>
              </w:rPr>
              <w:t>单</w:t>
            </w:r>
            <w:r>
              <w:rPr>
                <w:rFonts w:ascii="Times New Roman" w:hAnsi="Times New Roman" w:cs="Times New Roman" w:hint="eastAsia"/>
                <w:b/>
                <w:color w:val="000000"/>
                <w:szCs w:val="21"/>
              </w:rPr>
              <w:t xml:space="preserve">  </w:t>
            </w:r>
            <w:r>
              <w:rPr>
                <w:rFonts w:ascii="Times New Roman" w:hAnsi="Times New Roman" w:cs="Times New Roman"/>
                <w:b/>
                <w:color w:val="000000"/>
                <w:szCs w:val="21"/>
              </w:rPr>
              <w:t>位</w:t>
            </w:r>
          </w:p>
        </w:tc>
        <w:tc>
          <w:tcPr>
            <w:tcW w:w="1058" w:type="pct"/>
            <w:vAlign w:val="center"/>
          </w:tcPr>
          <w:p w:rsidR="00384B9C" w:rsidRDefault="00E74985">
            <w:pPr>
              <w:adjustRightInd w:val="0"/>
              <w:snapToGrid w:val="0"/>
              <w:spacing w:line="0" w:lineRule="atLeast"/>
              <w:jc w:val="center"/>
              <w:rPr>
                <w:rFonts w:ascii="Times New Roman" w:eastAsia="宋体" w:hAnsi="Times New Roman" w:cs="Times New Roman"/>
                <w:szCs w:val="21"/>
                <w:lang w:val="zh-CN"/>
              </w:rPr>
            </w:pPr>
            <w:r>
              <w:rPr>
                <w:rFonts w:ascii="Times New Roman" w:hAnsi="Times New Roman" w:cs="Times New Roman"/>
                <w:b/>
                <w:color w:val="000000"/>
                <w:szCs w:val="21"/>
              </w:rPr>
              <w:t>数</w:t>
            </w:r>
            <w:r>
              <w:rPr>
                <w:rFonts w:ascii="Times New Roman" w:hAnsi="Times New Roman" w:cs="Times New Roman" w:hint="eastAsia"/>
                <w:b/>
                <w:color w:val="000000"/>
                <w:szCs w:val="21"/>
              </w:rPr>
              <w:t xml:space="preserve">  </w:t>
            </w:r>
            <w:r>
              <w:rPr>
                <w:rFonts w:ascii="Times New Roman" w:hAnsi="Times New Roman" w:cs="Times New Roman" w:hint="eastAsia"/>
                <w:b/>
                <w:color w:val="000000"/>
                <w:szCs w:val="21"/>
              </w:rPr>
              <w:t>据</w:t>
            </w:r>
          </w:p>
        </w:tc>
      </w:tr>
      <w:tr w:rsidR="00384B9C">
        <w:trPr>
          <w:trHeight w:val="357"/>
          <w:jc w:val="center"/>
        </w:trPr>
        <w:tc>
          <w:tcPr>
            <w:tcW w:w="519" w:type="pct"/>
            <w:vMerge w:val="restar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color w:val="000000"/>
                <w:szCs w:val="21"/>
              </w:rPr>
              <w:t>SO</w:t>
            </w:r>
            <w:r>
              <w:rPr>
                <w:rFonts w:ascii="Times New Roman" w:eastAsia="宋体" w:hAnsi="Times New Roman" w:cs="Times New Roman"/>
                <w:color w:val="000000"/>
                <w:szCs w:val="21"/>
                <w:vertAlign w:val="subscript"/>
              </w:rPr>
              <w:t>2</w:t>
            </w:r>
            <w:r>
              <w:rPr>
                <w:rFonts w:ascii="Times New Roman" w:eastAsia="宋体" w:hAnsi="Times New Roman" w:cs="Times New Roman"/>
                <w:color w:val="000000"/>
                <w:szCs w:val="21"/>
              </w:rPr>
              <w:t>、</w:t>
            </w:r>
            <w:r>
              <w:rPr>
                <w:rFonts w:ascii="Times New Roman" w:eastAsia="宋体" w:hAnsi="Times New Roman" w:cs="Times New Roman"/>
                <w:color w:val="000000"/>
                <w:szCs w:val="21"/>
              </w:rPr>
              <w:t>NO</w:t>
            </w:r>
            <w:r>
              <w:rPr>
                <w:rFonts w:ascii="Times New Roman" w:eastAsia="宋体" w:hAnsi="Times New Roman" w:cs="Times New Roman"/>
                <w:color w:val="000000"/>
                <w:szCs w:val="21"/>
                <w:vertAlign w:val="subscript"/>
              </w:rPr>
              <w:t>x</w:t>
            </w:r>
          </w:p>
        </w:tc>
        <w:tc>
          <w:tcPr>
            <w:tcW w:w="532" w:type="pct"/>
            <w:vMerge w:val="restar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脱硫脱硝系统</w:t>
            </w:r>
          </w:p>
        </w:tc>
        <w:tc>
          <w:tcPr>
            <w:tcW w:w="384" w:type="pct"/>
            <w:vMerge w:val="restar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脱硫剂储存仓顶除尘器</w:t>
            </w:r>
          </w:p>
        </w:tc>
        <w:tc>
          <w:tcPr>
            <w:tcW w:w="1965"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处理风量</w:t>
            </w:r>
          </w:p>
        </w:tc>
        <w:tc>
          <w:tcPr>
            <w:tcW w:w="540"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3</w:t>
            </w:r>
            <w:r>
              <w:rPr>
                <w:rFonts w:ascii="Times New Roman" w:eastAsia="宋体" w:hAnsi="Times New Roman" w:cs="Times New Roman"/>
                <w:szCs w:val="21"/>
              </w:rPr>
              <w:t>/h</w:t>
            </w:r>
          </w:p>
        </w:tc>
        <w:tc>
          <w:tcPr>
            <w:tcW w:w="1058"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2000</w:t>
            </w:r>
          </w:p>
        </w:tc>
      </w:tr>
      <w:tr w:rsidR="00384B9C">
        <w:trPr>
          <w:trHeight w:val="357"/>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32"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84" w:type="pct"/>
            <w:vMerge/>
            <w:vAlign w:val="center"/>
          </w:tcPr>
          <w:p w:rsidR="00384B9C" w:rsidRDefault="00384B9C">
            <w:pPr>
              <w:spacing w:line="0" w:lineRule="atLeast"/>
              <w:jc w:val="center"/>
              <w:rPr>
                <w:rFonts w:ascii="Times New Roman" w:eastAsia="宋体" w:hAnsi="Times New Roman" w:cs="Times New Roman"/>
                <w:szCs w:val="21"/>
              </w:rPr>
            </w:pPr>
          </w:p>
        </w:tc>
        <w:tc>
          <w:tcPr>
            <w:tcW w:w="1965"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仓室个数</w:t>
            </w:r>
          </w:p>
        </w:tc>
        <w:tc>
          <w:tcPr>
            <w:tcW w:w="540"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个</w:t>
            </w:r>
          </w:p>
        </w:tc>
        <w:tc>
          <w:tcPr>
            <w:tcW w:w="1058"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1</w:t>
            </w:r>
          </w:p>
        </w:tc>
      </w:tr>
      <w:tr w:rsidR="00384B9C">
        <w:trPr>
          <w:trHeight w:val="357"/>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32"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84" w:type="pct"/>
            <w:vMerge/>
            <w:vAlign w:val="center"/>
          </w:tcPr>
          <w:p w:rsidR="00384B9C" w:rsidRDefault="00384B9C">
            <w:pPr>
              <w:spacing w:line="0" w:lineRule="atLeast"/>
              <w:jc w:val="center"/>
              <w:rPr>
                <w:rFonts w:ascii="Times New Roman" w:eastAsia="宋体" w:hAnsi="Times New Roman" w:cs="Times New Roman"/>
                <w:szCs w:val="21"/>
              </w:rPr>
            </w:pPr>
          </w:p>
        </w:tc>
        <w:tc>
          <w:tcPr>
            <w:tcW w:w="1965"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过滤面积</w:t>
            </w:r>
          </w:p>
        </w:tc>
        <w:tc>
          <w:tcPr>
            <w:tcW w:w="540"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2</w:t>
            </w:r>
          </w:p>
        </w:tc>
        <w:tc>
          <w:tcPr>
            <w:tcW w:w="1058"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42</w:t>
            </w:r>
          </w:p>
        </w:tc>
      </w:tr>
      <w:tr w:rsidR="00384B9C">
        <w:trPr>
          <w:trHeight w:val="357"/>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32"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84" w:type="pct"/>
            <w:vMerge/>
            <w:vAlign w:val="center"/>
          </w:tcPr>
          <w:p w:rsidR="00384B9C" w:rsidRDefault="00384B9C">
            <w:pPr>
              <w:spacing w:line="0" w:lineRule="atLeast"/>
              <w:jc w:val="center"/>
              <w:rPr>
                <w:rFonts w:ascii="Times New Roman" w:eastAsia="宋体" w:hAnsi="Times New Roman" w:cs="Times New Roman"/>
                <w:szCs w:val="21"/>
              </w:rPr>
            </w:pPr>
          </w:p>
        </w:tc>
        <w:tc>
          <w:tcPr>
            <w:tcW w:w="1965"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过滤风速</w:t>
            </w:r>
          </w:p>
        </w:tc>
        <w:tc>
          <w:tcPr>
            <w:tcW w:w="540"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m/min</w:t>
            </w:r>
          </w:p>
        </w:tc>
        <w:tc>
          <w:tcPr>
            <w:tcW w:w="1058"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0.8</w:t>
            </w:r>
          </w:p>
        </w:tc>
      </w:tr>
      <w:tr w:rsidR="00384B9C">
        <w:trPr>
          <w:trHeight w:val="357"/>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32"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84" w:type="pct"/>
            <w:vMerge/>
            <w:vAlign w:val="center"/>
          </w:tcPr>
          <w:p w:rsidR="00384B9C" w:rsidRDefault="00384B9C">
            <w:pPr>
              <w:spacing w:line="0" w:lineRule="atLeast"/>
              <w:jc w:val="center"/>
              <w:rPr>
                <w:rFonts w:ascii="Times New Roman" w:eastAsia="宋体" w:hAnsi="Times New Roman" w:cs="Times New Roman"/>
                <w:szCs w:val="21"/>
              </w:rPr>
            </w:pPr>
          </w:p>
        </w:tc>
        <w:tc>
          <w:tcPr>
            <w:tcW w:w="1965"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滤筒材质</w:t>
            </w:r>
          </w:p>
        </w:tc>
        <w:tc>
          <w:tcPr>
            <w:tcW w:w="540"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p>
        </w:tc>
        <w:tc>
          <w:tcPr>
            <w:tcW w:w="1058"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聚酯纤维</w:t>
            </w:r>
          </w:p>
        </w:tc>
      </w:tr>
      <w:tr w:rsidR="00384B9C">
        <w:trPr>
          <w:trHeight w:val="357"/>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32"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84" w:type="pct"/>
            <w:vMerge/>
            <w:vAlign w:val="center"/>
          </w:tcPr>
          <w:p w:rsidR="00384B9C" w:rsidRDefault="00384B9C">
            <w:pPr>
              <w:spacing w:line="0" w:lineRule="atLeast"/>
              <w:jc w:val="center"/>
              <w:rPr>
                <w:rFonts w:ascii="Times New Roman" w:eastAsia="宋体" w:hAnsi="Times New Roman" w:cs="Times New Roman"/>
                <w:szCs w:val="21"/>
              </w:rPr>
            </w:pPr>
          </w:p>
        </w:tc>
        <w:tc>
          <w:tcPr>
            <w:tcW w:w="1965"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出口排放浓度</w:t>
            </w:r>
          </w:p>
        </w:tc>
        <w:tc>
          <w:tcPr>
            <w:tcW w:w="540"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mg/Nm</w:t>
            </w:r>
            <w:r>
              <w:rPr>
                <w:rFonts w:ascii="Times New Roman" w:eastAsia="宋体" w:hAnsi="Times New Roman" w:cs="Times New Roman"/>
                <w:szCs w:val="21"/>
                <w:vertAlign w:val="superscript"/>
              </w:rPr>
              <w:t>3</w:t>
            </w:r>
          </w:p>
        </w:tc>
        <w:tc>
          <w:tcPr>
            <w:tcW w:w="1058"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≤10</w:t>
            </w:r>
          </w:p>
        </w:tc>
      </w:tr>
      <w:tr w:rsidR="00384B9C">
        <w:trPr>
          <w:trHeight w:val="357"/>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32"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84" w:type="pct"/>
            <w:vMerge/>
            <w:vAlign w:val="center"/>
          </w:tcPr>
          <w:p w:rsidR="00384B9C" w:rsidRDefault="00384B9C">
            <w:pPr>
              <w:spacing w:line="0" w:lineRule="atLeast"/>
              <w:jc w:val="center"/>
              <w:rPr>
                <w:rFonts w:ascii="Times New Roman" w:eastAsia="宋体" w:hAnsi="Times New Roman" w:cs="Times New Roman"/>
                <w:szCs w:val="21"/>
              </w:rPr>
            </w:pPr>
          </w:p>
        </w:tc>
        <w:tc>
          <w:tcPr>
            <w:tcW w:w="1965"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清灰方式</w:t>
            </w:r>
          </w:p>
        </w:tc>
        <w:tc>
          <w:tcPr>
            <w:tcW w:w="540"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p>
        </w:tc>
        <w:tc>
          <w:tcPr>
            <w:tcW w:w="1058"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脉冲清灰</w:t>
            </w:r>
          </w:p>
        </w:tc>
      </w:tr>
      <w:tr w:rsidR="00384B9C">
        <w:trPr>
          <w:trHeight w:val="357"/>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32"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84" w:type="pct"/>
            <w:vMerge/>
            <w:vAlign w:val="center"/>
          </w:tcPr>
          <w:p w:rsidR="00384B9C" w:rsidRDefault="00384B9C">
            <w:pPr>
              <w:spacing w:line="0" w:lineRule="atLeast"/>
              <w:jc w:val="center"/>
              <w:rPr>
                <w:rFonts w:ascii="Times New Roman" w:eastAsia="宋体" w:hAnsi="Times New Roman" w:cs="Times New Roman"/>
                <w:szCs w:val="21"/>
              </w:rPr>
            </w:pPr>
          </w:p>
        </w:tc>
        <w:tc>
          <w:tcPr>
            <w:tcW w:w="1965"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耗气量</w:t>
            </w:r>
          </w:p>
        </w:tc>
        <w:tc>
          <w:tcPr>
            <w:tcW w:w="540"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3</w:t>
            </w:r>
            <w:r>
              <w:rPr>
                <w:rFonts w:ascii="Times New Roman" w:eastAsia="宋体" w:hAnsi="Times New Roman" w:cs="Times New Roman"/>
                <w:szCs w:val="21"/>
              </w:rPr>
              <w:t>/min</w:t>
            </w:r>
          </w:p>
        </w:tc>
        <w:tc>
          <w:tcPr>
            <w:tcW w:w="1058"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0.3</w:t>
            </w:r>
          </w:p>
        </w:tc>
      </w:tr>
      <w:tr w:rsidR="00384B9C">
        <w:trPr>
          <w:trHeight w:val="357"/>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32"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84" w:type="pct"/>
            <w:vMerge/>
            <w:vAlign w:val="center"/>
          </w:tcPr>
          <w:p w:rsidR="00384B9C" w:rsidRDefault="00384B9C">
            <w:pPr>
              <w:spacing w:line="0" w:lineRule="atLeast"/>
              <w:jc w:val="center"/>
              <w:rPr>
                <w:rFonts w:ascii="Times New Roman" w:eastAsia="宋体" w:hAnsi="Times New Roman" w:cs="Times New Roman"/>
                <w:szCs w:val="21"/>
              </w:rPr>
            </w:pPr>
          </w:p>
        </w:tc>
        <w:tc>
          <w:tcPr>
            <w:tcW w:w="1965"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喷吹压力</w:t>
            </w:r>
          </w:p>
        </w:tc>
        <w:tc>
          <w:tcPr>
            <w:tcW w:w="540"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MPa</w:t>
            </w:r>
          </w:p>
        </w:tc>
        <w:tc>
          <w:tcPr>
            <w:tcW w:w="1058"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0.5-0.7</w:t>
            </w:r>
          </w:p>
        </w:tc>
      </w:tr>
      <w:tr w:rsidR="00384B9C">
        <w:trPr>
          <w:trHeight w:val="357"/>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32"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84" w:type="pct"/>
            <w:vMerge/>
            <w:vAlign w:val="center"/>
          </w:tcPr>
          <w:p w:rsidR="00384B9C" w:rsidRDefault="00384B9C">
            <w:pPr>
              <w:spacing w:line="0" w:lineRule="atLeast"/>
              <w:jc w:val="center"/>
              <w:rPr>
                <w:rFonts w:ascii="Times New Roman" w:eastAsia="宋体" w:hAnsi="Times New Roman" w:cs="Times New Roman"/>
                <w:szCs w:val="21"/>
              </w:rPr>
            </w:pPr>
          </w:p>
        </w:tc>
        <w:tc>
          <w:tcPr>
            <w:tcW w:w="1965"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喷吹周期</w:t>
            </w:r>
          </w:p>
        </w:tc>
        <w:tc>
          <w:tcPr>
            <w:tcW w:w="540"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min</w:t>
            </w:r>
          </w:p>
        </w:tc>
        <w:tc>
          <w:tcPr>
            <w:tcW w:w="1058"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2-20</w:t>
            </w:r>
            <w:r>
              <w:rPr>
                <w:rFonts w:ascii="Times New Roman" w:eastAsia="宋体" w:hAnsi="Times New Roman" w:cs="Times New Roman"/>
                <w:szCs w:val="21"/>
              </w:rPr>
              <w:t>（可调）</w:t>
            </w:r>
          </w:p>
        </w:tc>
      </w:tr>
      <w:tr w:rsidR="00384B9C">
        <w:trPr>
          <w:trHeight w:val="357"/>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32"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84" w:type="pct"/>
            <w:vMerge/>
            <w:vAlign w:val="center"/>
          </w:tcPr>
          <w:p w:rsidR="00384B9C" w:rsidRDefault="00384B9C">
            <w:pPr>
              <w:spacing w:line="0" w:lineRule="atLeast"/>
              <w:jc w:val="center"/>
              <w:rPr>
                <w:rFonts w:ascii="Times New Roman" w:eastAsia="宋体" w:hAnsi="Times New Roman" w:cs="Times New Roman"/>
                <w:szCs w:val="21"/>
              </w:rPr>
            </w:pPr>
          </w:p>
        </w:tc>
        <w:tc>
          <w:tcPr>
            <w:tcW w:w="1965"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设备阻力</w:t>
            </w:r>
          </w:p>
        </w:tc>
        <w:tc>
          <w:tcPr>
            <w:tcW w:w="540"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Pa</w:t>
            </w:r>
          </w:p>
        </w:tc>
        <w:tc>
          <w:tcPr>
            <w:tcW w:w="1058"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&lt;1400</w:t>
            </w:r>
            <w:r>
              <w:rPr>
                <w:rFonts w:ascii="Times New Roman" w:eastAsia="宋体" w:hAnsi="Times New Roman" w:cs="Times New Roman"/>
                <w:szCs w:val="21"/>
              </w:rPr>
              <w:t>（可设定）</w:t>
            </w:r>
          </w:p>
        </w:tc>
      </w:tr>
      <w:tr w:rsidR="00384B9C">
        <w:trPr>
          <w:trHeight w:val="357"/>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32"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84" w:type="pct"/>
            <w:vMerge/>
            <w:vAlign w:val="center"/>
          </w:tcPr>
          <w:p w:rsidR="00384B9C" w:rsidRDefault="00384B9C">
            <w:pPr>
              <w:spacing w:line="0" w:lineRule="atLeast"/>
              <w:jc w:val="center"/>
              <w:rPr>
                <w:rFonts w:ascii="Times New Roman" w:eastAsia="宋体" w:hAnsi="Times New Roman" w:cs="Times New Roman"/>
                <w:szCs w:val="21"/>
              </w:rPr>
            </w:pPr>
          </w:p>
        </w:tc>
        <w:tc>
          <w:tcPr>
            <w:tcW w:w="1965"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设备耐压</w:t>
            </w:r>
          </w:p>
        </w:tc>
        <w:tc>
          <w:tcPr>
            <w:tcW w:w="540"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Pa</w:t>
            </w:r>
          </w:p>
        </w:tc>
        <w:tc>
          <w:tcPr>
            <w:tcW w:w="1058"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±5000</w:t>
            </w:r>
          </w:p>
        </w:tc>
      </w:tr>
      <w:tr w:rsidR="00384B9C">
        <w:trPr>
          <w:trHeight w:val="323"/>
          <w:jc w:val="center"/>
        </w:trPr>
        <w:tc>
          <w:tcPr>
            <w:tcW w:w="519" w:type="pct"/>
            <w:vMerge/>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32" w:type="pct"/>
            <w:vMerge/>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84" w:type="pct"/>
            <w:vMerge w:val="restar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脱硝</w:t>
            </w:r>
          </w:p>
        </w:tc>
        <w:tc>
          <w:tcPr>
            <w:tcW w:w="1965"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工艺</w:t>
            </w:r>
          </w:p>
        </w:tc>
        <w:tc>
          <w:tcPr>
            <w:tcW w:w="53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p>
        </w:tc>
        <w:tc>
          <w:tcPr>
            <w:tcW w:w="105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SCR</w:t>
            </w:r>
            <w:r>
              <w:rPr>
                <w:rFonts w:ascii="Times New Roman" w:eastAsia="宋体" w:hAnsi="Times New Roman" w:cs="Times New Roman"/>
                <w:szCs w:val="21"/>
              </w:rPr>
              <w:t>脱硝</w:t>
            </w:r>
          </w:p>
        </w:tc>
      </w:tr>
      <w:tr w:rsidR="00384B9C">
        <w:trPr>
          <w:trHeight w:val="323"/>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32"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84" w:type="pct"/>
            <w:vMerge/>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1965"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bCs/>
                <w:kern w:val="0"/>
                <w:szCs w:val="21"/>
              </w:rPr>
              <w:t>NO</w:t>
            </w:r>
            <w:r>
              <w:rPr>
                <w:rFonts w:ascii="Times New Roman" w:eastAsia="宋体" w:hAnsi="Times New Roman" w:cs="Times New Roman"/>
                <w:bCs/>
                <w:kern w:val="0"/>
                <w:szCs w:val="21"/>
                <w:vertAlign w:val="subscript"/>
              </w:rPr>
              <w:t>X</w:t>
            </w:r>
            <w:r>
              <w:rPr>
                <w:rFonts w:ascii="Times New Roman" w:eastAsia="宋体" w:hAnsi="Times New Roman" w:cs="Times New Roman"/>
                <w:szCs w:val="21"/>
                <w:lang w:val="zh-CN"/>
              </w:rPr>
              <w:t>排放浓度</w:t>
            </w:r>
            <w:r>
              <w:rPr>
                <w:rFonts w:ascii="Times New Roman" w:eastAsia="宋体" w:hAnsi="Times New Roman" w:cs="Times New Roman"/>
                <w:kern w:val="0"/>
                <w:szCs w:val="21"/>
                <w:lang w:bidi="ar"/>
              </w:rPr>
              <w:t>（</w:t>
            </w:r>
            <w:r>
              <w:rPr>
                <w:rFonts w:ascii="Times New Roman" w:eastAsia="宋体" w:hAnsi="Times New Roman" w:cs="Times New Roman"/>
                <w:kern w:val="0"/>
                <w:szCs w:val="21"/>
                <w:lang w:bidi="ar"/>
              </w:rPr>
              <w:t>10%</w:t>
            </w:r>
            <w:r>
              <w:rPr>
                <w:rFonts w:ascii="Times New Roman" w:eastAsia="宋体" w:hAnsi="Times New Roman" w:cs="Times New Roman"/>
                <w:kern w:val="0"/>
                <w:szCs w:val="21"/>
                <w:lang w:bidi="ar"/>
              </w:rPr>
              <w:t>含氧量为基准）</w:t>
            </w:r>
          </w:p>
        </w:tc>
        <w:tc>
          <w:tcPr>
            <w:tcW w:w="53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lang w:val="zh-CN"/>
              </w:rPr>
              <w:t>mg/Nm</w:t>
            </w:r>
            <w:r>
              <w:rPr>
                <w:rFonts w:ascii="Times New Roman" w:eastAsia="宋体" w:hAnsi="Times New Roman" w:cs="Times New Roman"/>
                <w:szCs w:val="21"/>
                <w:vertAlign w:val="superscript"/>
                <w:lang w:val="zh-CN"/>
              </w:rPr>
              <w:t>3</w:t>
            </w:r>
          </w:p>
        </w:tc>
        <w:tc>
          <w:tcPr>
            <w:tcW w:w="105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lang w:val="zh-CN"/>
              </w:rPr>
              <w:t>≤</w:t>
            </w:r>
            <w:r>
              <w:rPr>
                <w:rFonts w:ascii="Times New Roman" w:eastAsia="宋体" w:hAnsi="Times New Roman" w:cs="Times New Roman"/>
                <w:szCs w:val="21"/>
              </w:rPr>
              <w:t>50</w:t>
            </w:r>
          </w:p>
        </w:tc>
      </w:tr>
      <w:tr w:rsidR="00384B9C">
        <w:trPr>
          <w:trHeight w:val="323"/>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32"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84" w:type="pct"/>
            <w:vMerge/>
            <w:vAlign w:val="center"/>
          </w:tcPr>
          <w:p w:rsidR="00384B9C" w:rsidRDefault="00384B9C">
            <w:pPr>
              <w:spacing w:line="0" w:lineRule="atLeast"/>
              <w:jc w:val="center"/>
              <w:rPr>
                <w:rFonts w:ascii="Times New Roman" w:eastAsia="宋体" w:hAnsi="Times New Roman" w:cs="Times New Roman"/>
                <w:szCs w:val="21"/>
              </w:rPr>
            </w:pPr>
          </w:p>
        </w:tc>
        <w:tc>
          <w:tcPr>
            <w:tcW w:w="1965" w:type="pct"/>
            <w:vAlign w:val="center"/>
          </w:tcPr>
          <w:p w:rsidR="00384B9C" w:rsidRDefault="00E74985">
            <w:pPr>
              <w:spacing w:line="0" w:lineRule="atLeast"/>
              <w:jc w:val="center"/>
              <w:rPr>
                <w:rFonts w:ascii="Times New Roman" w:eastAsia="宋体" w:hAnsi="Times New Roman" w:cs="Times New Roman"/>
                <w:bCs/>
                <w:kern w:val="0"/>
                <w:szCs w:val="21"/>
              </w:rPr>
            </w:pPr>
            <w:r>
              <w:rPr>
                <w:rFonts w:ascii="Times New Roman" w:eastAsia="宋体" w:hAnsi="Times New Roman" w:cs="Times New Roman"/>
                <w:szCs w:val="21"/>
              </w:rPr>
              <w:t>催化剂</w:t>
            </w:r>
          </w:p>
        </w:tc>
        <w:tc>
          <w:tcPr>
            <w:tcW w:w="539" w:type="pct"/>
            <w:vAlign w:val="center"/>
          </w:tcPr>
          <w:p w:rsidR="00384B9C" w:rsidRDefault="00E74985">
            <w:pPr>
              <w:adjustRightInd w:val="0"/>
              <w:snapToGrid w:val="0"/>
              <w:spacing w:line="0" w:lineRule="atLeast"/>
              <w:jc w:val="center"/>
              <w:rPr>
                <w:rFonts w:ascii="Times New Roman" w:eastAsia="宋体" w:hAnsi="Times New Roman" w:cs="Times New Roman"/>
                <w:bCs/>
                <w:kern w:val="0"/>
                <w:szCs w:val="21"/>
              </w:rPr>
            </w:pPr>
            <w:r>
              <w:rPr>
                <w:rFonts w:ascii="Times New Roman" w:eastAsia="宋体" w:hAnsi="Times New Roman" w:cs="Times New Roman"/>
                <w:bCs/>
                <w:kern w:val="0"/>
                <w:szCs w:val="21"/>
              </w:rPr>
              <w:t>/</w:t>
            </w:r>
          </w:p>
        </w:tc>
        <w:tc>
          <w:tcPr>
            <w:tcW w:w="1059" w:type="pct"/>
            <w:vAlign w:val="center"/>
          </w:tcPr>
          <w:p w:rsidR="00384B9C" w:rsidRDefault="00E74985">
            <w:pPr>
              <w:adjustRightInd w:val="0"/>
              <w:snapToGrid w:val="0"/>
              <w:spacing w:line="0" w:lineRule="atLeast"/>
              <w:jc w:val="center"/>
              <w:rPr>
                <w:rFonts w:ascii="Times New Roman" w:eastAsia="宋体" w:hAnsi="Times New Roman" w:cs="Times New Roman"/>
                <w:bCs/>
                <w:kern w:val="0"/>
                <w:szCs w:val="21"/>
              </w:rPr>
            </w:pPr>
            <w:r>
              <w:rPr>
                <w:rFonts w:ascii="Times New Roman" w:eastAsia="宋体" w:hAnsi="Times New Roman" w:cs="Times New Roman"/>
                <w:szCs w:val="21"/>
              </w:rPr>
              <w:t>25</w:t>
            </w:r>
            <w:r>
              <w:rPr>
                <w:rFonts w:ascii="Times New Roman" w:eastAsia="宋体" w:hAnsi="Times New Roman" w:cs="Times New Roman"/>
                <w:szCs w:val="21"/>
              </w:rPr>
              <w:t>孔低温催化剂</w:t>
            </w:r>
          </w:p>
        </w:tc>
      </w:tr>
      <w:tr w:rsidR="00384B9C">
        <w:trPr>
          <w:trHeight w:val="323"/>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32"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84" w:type="pct"/>
            <w:vMerge/>
            <w:vAlign w:val="center"/>
          </w:tcPr>
          <w:p w:rsidR="00384B9C" w:rsidRDefault="00384B9C">
            <w:pPr>
              <w:spacing w:line="0" w:lineRule="atLeast"/>
              <w:jc w:val="center"/>
              <w:rPr>
                <w:rFonts w:ascii="Times New Roman" w:eastAsia="宋体" w:hAnsi="Times New Roman" w:cs="Times New Roman"/>
                <w:szCs w:val="21"/>
              </w:rPr>
            </w:pPr>
          </w:p>
        </w:tc>
        <w:tc>
          <w:tcPr>
            <w:tcW w:w="1965" w:type="pct"/>
            <w:vAlign w:val="center"/>
          </w:tcPr>
          <w:p w:rsidR="00384B9C" w:rsidRDefault="00E74985">
            <w:pPr>
              <w:spacing w:line="0" w:lineRule="atLeast"/>
              <w:jc w:val="center"/>
              <w:rPr>
                <w:rFonts w:ascii="Times New Roman" w:eastAsia="宋体" w:hAnsi="Times New Roman" w:cs="Times New Roman"/>
                <w:bCs/>
                <w:kern w:val="0"/>
                <w:szCs w:val="21"/>
              </w:rPr>
            </w:pPr>
            <w:r>
              <w:rPr>
                <w:rFonts w:ascii="Times New Roman" w:eastAsia="宋体" w:hAnsi="Times New Roman" w:cs="Times New Roman"/>
                <w:szCs w:val="21"/>
              </w:rPr>
              <w:t>催化剂</w:t>
            </w:r>
            <w:r>
              <w:rPr>
                <w:rFonts w:ascii="Times New Roman" w:eastAsia="宋体" w:hAnsi="Times New Roman" w:cs="Times New Roman"/>
                <w:szCs w:val="21"/>
              </w:rPr>
              <w:t>用量</w:t>
            </w:r>
            <w:r>
              <w:rPr>
                <w:rFonts w:ascii="Times New Roman" w:eastAsia="宋体" w:hAnsi="Times New Roman" w:cs="Times New Roman"/>
                <w:szCs w:val="21"/>
              </w:rPr>
              <w:t>（</w:t>
            </w:r>
            <w:r>
              <w:rPr>
                <w:rFonts w:ascii="Times New Roman" w:eastAsia="宋体" w:hAnsi="Times New Roman" w:cs="Times New Roman"/>
                <w:szCs w:val="21"/>
              </w:rPr>
              <w:t>4</w:t>
            </w:r>
            <w:r>
              <w:rPr>
                <w:rFonts w:ascii="Times New Roman" w:eastAsia="宋体" w:hAnsi="Times New Roman" w:cs="Times New Roman"/>
                <w:szCs w:val="21"/>
                <w:vertAlign w:val="superscript"/>
              </w:rPr>
              <w:t>#</w:t>
            </w:r>
            <w:r>
              <w:rPr>
                <w:rFonts w:ascii="Times New Roman" w:eastAsia="宋体" w:hAnsi="Times New Roman" w:cs="Times New Roman"/>
                <w:szCs w:val="21"/>
              </w:rPr>
              <w:t>锰矿烘干回转窑</w:t>
            </w:r>
            <w:r>
              <w:rPr>
                <w:rFonts w:ascii="Times New Roman" w:eastAsia="宋体" w:hAnsi="Times New Roman" w:cs="Times New Roman"/>
                <w:szCs w:val="21"/>
              </w:rPr>
              <w:t>）</w:t>
            </w:r>
          </w:p>
        </w:tc>
        <w:tc>
          <w:tcPr>
            <w:tcW w:w="539" w:type="pct"/>
            <w:vAlign w:val="center"/>
          </w:tcPr>
          <w:p w:rsidR="00384B9C" w:rsidRDefault="00E74985">
            <w:pPr>
              <w:adjustRightInd w:val="0"/>
              <w:snapToGrid w:val="0"/>
              <w:spacing w:line="0" w:lineRule="atLeast"/>
              <w:jc w:val="center"/>
              <w:rPr>
                <w:rFonts w:ascii="Times New Roman" w:eastAsia="宋体" w:hAnsi="Times New Roman" w:cs="Times New Roman"/>
                <w:bCs/>
                <w:kern w:val="0"/>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3</w:t>
            </w:r>
          </w:p>
        </w:tc>
        <w:tc>
          <w:tcPr>
            <w:tcW w:w="1059" w:type="pct"/>
            <w:vAlign w:val="center"/>
          </w:tcPr>
          <w:p w:rsidR="00384B9C" w:rsidRDefault="00E74985">
            <w:pPr>
              <w:adjustRightInd w:val="0"/>
              <w:snapToGrid w:val="0"/>
              <w:spacing w:line="0" w:lineRule="atLeast"/>
              <w:jc w:val="center"/>
              <w:rPr>
                <w:rFonts w:ascii="Times New Roman" w:eastAsia="宋体" w:hAnsi="Times New Roman" w:cs="Times New Roman"/>
                <w:bCs/>
                <w:kern w:val="0"/>
                <w:szCs w:val="21"/>
              </w:rPr>
            </w:pPr>
            <w:r>
              <w:rPr>
                <w:rFonts w:ascii="Times New Roman" w:eastAsia="宋体" w:hAnsi="Times New Roman" w:cs="Times New Roman"/>
                <w:szCs w:val="21"/>
              </w:rPr>
              <w:t>12</w:t>
            </w:r>
          </w:p>
        </w:tc>
      </w:tr>
      <w:tr w:rsidR="00384B9C">
        <w:trPr>
          <w:trHeight w:val="323"/>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32"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84" w:type="pct"/>
            <w:vMerge/>
            <w:vAlign w:val="center"/>
          </w:tcPr>
          <w:p w:rsidR="00384B9C" w:rsidRDefault="00384B9C">
            <w:pPr>
              <w:spacing w:line="0" w:lineRule="atLeast"/>
              <w:jc w:val="center"/>
              <w:rPr>
                <w:rFonts w:ascii="Times New Roman" w:eastAsia="宋体" w:hAnsi="Times New Roman" w:cs="Times New Roman"/>
                <w:szCs w:val="21"/>
              </w:rPr>
            </w:pPr>
          </w:p>
        </w:tc>
        <w:tc>
          <w:tcPr>
            <w:tcW w:w="1965" w:type="pct"/>
            <w:vAlign w:val="center"/>
          </w:tcPr>
          <w:p w:rsidR="00384B9C" w:rsidRDefault="00E74985">
            <w:pPr>
              <w:spacing w:line="0" w:lineRule="atLeast"/>
              <w:jc w:val="center"/>
              <w:rPr>
                <w:rFonts w:ascii="Times New Roman" w:eastAsia="宋体" w:hAnsi="Times New Roman" w:cs="Times New Roman"/>
                <w:bCs/>
                <w:kern w:val="0"/>
                <w:szCs w:val="21"/>
              </w:rPr>
            </w:pPr>
            <w:r>
              <w:rPr>
                <w:rFonts w:ascii="Times New Roman" w:eastAsia="宋体" w:hAnsi="Times New Roman" w:cs="Times New Roman"/>
                <w:szCs w:val="21"/>
              </w:rPr>
              <w:t>催化剂</w:t>
            </w:r>
            <w:r>
              <w:rPr>
                <w:rFonts w:ascii="Times New Roman" w:eastAsia="宋体" w:hAnsi="Times New Roman" w:cs="Times New Roman"/>
                <w:szCs w:val="21"/>
              </w:rPr>
              <w:t>用量</w:t>
            </w:r>
            <w:r>
              <w:rPr>
                <w:rFonts w:ascii="Times New Roman" w:eastAsia="宋体" w:hAnsi="Times New Roman" w:cs="Times New Roman"/>
                <w:szCs w:val="21"/>
              </w:rPr>
              <w:t>（</w:t>
            </w:r>
            <w:r>
              <w:rPr>
                <w:rFonts w:ascii="Times New Roman" w:eastAsia="宋体" w:hAnsi="Times New Roman" w:cs="Times New Roman"/>
                <w:szCs w:val="21"/>
              </w:rPr>
              <w:t>5</w:t>
            </w:r>
            <w:r>
              <w:rPr>
                <w:rFonts w:ascii="Times New Roman" w:eastAsia="宋体" w:hAnsi="Times New Roman" w:cs="Times New Roman"/>
                <w:szCs w:val="21"/>
                <w:vertAlign w:val="superscript"/>
              </w:rPr>
              <w:t>#</w:t>
            </w:r>
            <w:r>
              <w:rPr>
                <w:rFonts w:ascii="Times New Roman" w:eastAsia="宋体" w:hAnsi="Times New Roman" w:cs="Times New Roman"/>
                <w:szCs w:val="21"/>
              </w:rPr>
              <w:t>石灰石</w:t>
            </w:r>
            <w:r>
              <w:rPr>
                <w:rFonts w:ascii="Times New Roman" w:eastAsia="宋体" w:hAnsi="Times New Roman" w:cs="Times New Roman"/>
                <w:szCs w:val="21"/>
              </w:rPr>
              <w:t>回转窑</w:t>
            </w:r>
            <w:r>
              <w:rPr>
                <w:rFonts w:ascii="Times New Roman" w:eastAsia="宋体" w:hAnsi="Times New Roman" w:cs="Times New Roman"/>
                <w:szCs w:val="21"/>
              </w:rPr>
              <w:t>）</w:t>
            </w:r>
          </w:p>
        </w:tc>
        <w:tc>
          <w:tcPr>
            <w:tcW w:w="539" w:type="pct"/>
            <w:vAlign w:val="center"/>
          </w:tcPr>
          <w:p w:rsidR="00384B9C" w:rsidRDefault="00E74985">
            <w:pPr>
              <w:adjustRightInd w:val="0"/>
              <w:snapToGrid w:val="0"/>
              <w:spacing w:line="0" w:lineRule="atLeast"/>
              <w:jc w:val="center"/>
              <w:rPr>
                <w:rFonts w:ascii="Times New Roman" w:eastAsia="宋体" w:hAnsi="Times New Roman" w:cs="Times New Roman"/>
                <w:bCs/>
                <w:kern w:val="0"/>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3</w:t>
            </w:r>
          </w:p>
        </w:tc>
        <w:tc>
          <w:tcPr>
            <w:tcW w:w="1059" w:type="pct"/>
            <w:vAlign w:val="center"/>
          </w:tcPr>
          <w:p w:rsidR="00384B9C" w:rsidRDefault="00E74985">
            <w:pPr>
              <w:adjustRightInd w:val="0"/>
              <w:snapToGrid w:val="0"/>
              <w:spacing w:line="0" w:lineRule="atLeast"/>
              <w:jc w:val="center"/>
              <w:rPr>
                <w:rFonts w:ascii="Times New Roman" w:eastAsia="宋体" w:hAnsi="Times New Roman" w:cs="Times New Roman"/>
                <w:bCs/>
                <w:kern w:val="0"/>
                <w:szCs w:val="21"/>
              </w:rPr>
            </w:pPr>
            <w:r>
              <w:rPr>
                <w:rFonts w:ascii="Times New Roman" w:eastAsia="宋体" w:hAnsi="Times New Roman" w:cs="Times New Roman"/>
                <w:szCs w:val="21"/>
              </w:rPr>
              <w:t>25</w:t>
            </w:r>
          </w:p>
        </w:tc>
      </w:tr>
      <w:tr w:rsidR="00384B9C">
        <w:trPr>
          <w:trHeight w:val="323"/>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32"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84" w:type="pct"/>
            <w:vMerge/>
            <w:vAlign w:val="center"/>
          </w:tcPr>
          <w:p w:rsidR="00384B9C" w:rsidRDefault="00384B9C">
            <w:pPr>
              <w:spacing w:line="0" w:lineRule="atLeast"/>
              <w:jc w:val="center"/>
              <w:rPr>
                <w:rFonts w:ascii="Times New Roman" w:eastAsia="宋体" w:hAnsi="Times New Roman" w:cs="Times New Roman"/>
                <w:szCs w:val="21"/>
              </w:rPr>
            </w:pPr>
          </w:p>
        </w:tc>
        <w:tc>
          <w:tcPr>
            <w:tcW w:w="1965"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bCs/>
                <w:kern w:val="0"/>
                <w:szCs w:val="21"/>
              </w:rPr>
              <w:t>催化剂支撑层</w:t>
            </w:r>
          </w:p>
        </w:tc>
        <w:tc>
          <w:tcPr>
            <w:tcW w:w="53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bCs/>
                <w:kern w:val="0"/>
                <w:szCs w:val="21"/>
              </w:rPr>
              <w:t>层</w:t>
            </w:r>
          </w:p>
        </w:tc>
        <w:tc>
          <w:tcPr>
            <w:tcW w:w="105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bCs/>
                <w:kern w:val="0"/>
                <w:szCs w:val="21"/>
              </w:rPr>
              <w:t>2+1</w:t>
            </w:r>
          </w:p>
        </w:tc>
      </w:tr>
      <w:tr w:rsidR="00384B9C">
        <w:trPr>
          <w:trHeight w:val="323"/>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32"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84" w:type="pct"/>
            <w:vMerge/>
            <w:vAlign w:val="center"/>
          </w:tcPr>
          <w:p w:rsidR="00384B9C" w:rsidRDefault="00384B9C">
            <w:pPr>
              <w:spacing w:line="0" w:lineRule="atLeast"/>
              <w:jc w:val="center"/>
              <w:rPr>
                <w:rFonts w:ascii="Times New Roman" w:eastAsia="宋体" w:hAnsi="Times New Roman" w:cs="Times New Roman"/>
                <w:szCs w:val="21"/>
              </w:rPr>
            </w:pPr>
          </w:p>
        </w:tc>
        <w:tc>
          <w:tcPr>
            <w:tcW w:w="1965"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催化剂寿命</w:t>
            </w:r>
          </w:p>
        </w:tc>
        <w:tc>
          <w:tcPr>
            <w:tcW w:w="53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年</w:t>
            </w:r>
          </w:p>
        </w:tc>
        <w:tc>
          <w:tcPr>
            <w:tcW w:w="105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≥3</w:t>
            </w:r>
          </w:p>
        </w:tc>
      </w:tr>
      <w:tr w:rsidR="00384B9C">
        <w:trPr>
          <w:trHeight w:val="323"/>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32"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84" w:type="pct"/>
            <w:vMerge/>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1965"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反应器内烟气流速</w:t>
            </w:r>
          </w:p>
        </w:tc>
        <w:tc>
          <w:tcPr>
            <w:tcW w:w="53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m/s</w:t>
            </w:r>
          </w:p>
        </w:tc>
        <w:tc>
          <w:tcPr>
            <w:tcW w:w="105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lang w:val="zh-CN"/>
              </w:rPr>
              <w:t>≤</w:t>
            </w:r>
            <w:r>
              <w:rPr>
                <w:rFonts w:ascii="Times New Roman" w:eastAsia="宋体" w:hAnsi="Times New Roman" w:cs="Times New Roman"/>
                <w:szCs w:val="21"/>
              </w:rPr>
              <w:t>6</w:t>
            </w:r>
          </w:p>
        </w:tc>
      </w:tr>
      <w:tr w:rsidR="00384B9C">
        <w:trPr>
          <w:trHeight w:val="323"/>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32"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84" w:type="pct"/>
            <w:vMerge/>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1965" w:type="pct"/>
            <w:vAlign w:val="center"/>
          </w:tcPr>
          <w:p w:rsidR="00384B9C" w:rsidRDefault="00E74985">
            <w:pPr>
              <w:adjustRightInd w:val="0"/>
              <w:snapToGrid w:val="0"/>
              <w:spacing w:line="0" w:lineRule="atLeast"/>
              <w:jc w:val="center"/>
              <w:rPr>
                <w:rFonts w:ascii="Times New Roman" w:eastAsia="宋体" w:hAnsi="Times New Roman" w:cs="Times New Roman"/>
                <w:szCs w:val="21"/>
                <w:lang w:val="zh-CN"/>
              </w:rPr>
            </w:pPr>
            <w:r>
              <w:rPr>
                <w:rFonts w:ascii="Times New Roman" w:eastAsia="宋体" w:hAnsi="Times New Roman" w:cs="Times New Roman"/>
                <w:szCs w:val="21"/>
                <w:lang w:val="zh-CN"/>
              </w:rPr>
              <w:t>反应器进口温度</w:t>
            </w:r>
          </w:p>
        </w:tc>
        <w:tc>
          <w:tcPr>
            <w:tcW w:w="53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p>
        </w:tc>
        <w:tc>
          <w:tcPr>
            <w:tcW w:w="105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lang w:val="zh-CN"/>
              </w:rPr>
              <w:t>≤210</w:t>
            </w:r>
          </w:p>
        </w:tc>
      </w:tr>
      <w:tr w:rsidR="00384B9C">
        <w:trPr>
          <w:trHeight w:val="323"/>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32"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84" w:type="pct"/>
            <w:vMerge/>
            <w:vAlign w:val="center"/>
          </w:tcPr>
          <w:p w:rsidR="00384B9C" w:rsidRDefault="00384B9C">
            <w:pPr>
              <w:adjustRightInd w:val="0"/>
              <w:snapToGrid w:val="0"/>
              <w:spacing w:line="0" w:lineRule="atLeast"/>
              <w:jc w:val="center"/>
              <w:rPr>
                <w:rFonts w:ascii="Times New Roman" w:eastAsia="宋体" w:hAnsi="Times New Roman" w:cs="Times New Roman"/>
                <w:szCs w:val="21"/>
              </w:rPr>
            </w:pPr>
          </w:p>
        </w:tc>
        <w:tc>
          <w:tcPr>
            <w:tcW w:w="1965"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工作温度</w:t>
            </w:r>
          </w:p>
        </w:tc>
        <w:tc>
          <w:tcPr>
            <w:tcW w:w="53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p>
        </w:tc>
        <w:tc>
          <w:tcPr>
            <w:tcW w:w="105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180-200</w:t>
            </w:r>
            <w:r>
              <w:rPr>
                <w:rFonts w:ascii="Times New Roman" w:eastAsia="宋体" w:hAnsi="Times New Roman" w:cs="Times New Roman"/>
                <w:szCs w:val="21"/>
              </w:rPr>
              <w:t>（</w:t>
            </w:r>
            <w:r>
              <w:rPr>
                <w:rFonts w:ascii="Times New Roman" w:eastAsia="宋体" w:hAnsi="Times New Roman" w:cs="Times New Roman"/>
                <w:szCs w:val="21"/>
              </w:rPr>
              <w:t>可调</w:t>
            </w:r>
            <w:r>
              <w:rPr>
                <w:rFonts w:ascii="Times New Roman" w:eastAsia="宋体" w:hAnsi="Times New Roman" w:cs="Times New Roman"/>
                <w:szCs w:val="21"/>
              </w:rPr>
              <w:t>）</w:t>
            </w:r>
          </w:p>
        </w:tc>
      </w:tr>
      <w:tr w:rsidR="00384B9C">
        <w:trPr>
          <w:trHeight w:val="323"/>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32"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384" w:type="pct"/>
            <w:vMerge/>
            <w:vAlign w:val="center"/>
          </w:tcPr>
          <w:p w:rsidR="00384B9C" w:rsidRDefault="00384B9C">
            <w:pPr>
              <w:adjustRightInd w:val="0"/>
              <w:snapToGrid w:val="0"/>
              <w:spacing w:line="0" w:lineRule="atLeast"/>
              <w:jc w:val="center"/>
              <w:rPr>
                <w:rFonts w:ascii="Times New Roman" w:eastAsia="宋体" w:hAnsi="Times New Roman" w:cs="Times New Roman"/>
                <w:kern w:val="0"/>
                <w:szCs w:val="21"/>
              </w:rPr>
            </w:pPr>
          </w:p>
        </w:tc>
        <w:tc>
          <w:tcPr>
            <w:tcW w:w="1965" w:type="pct"/>
            <w:vAlign w:val="center"/>
          </w:tcPr>
          <w:p w:rsidR="00384B9C" w:rsidRDefault="00E74985">
            <w:pPr>
              <w:adjustRightInd w:val="0"/>
              <w:snapToGrid w:val="0"/>
              <w:spacing w:line="0" w:lineRule="atLeast"/>
              <w:jc w:val="center"/>
              <w:rPr>
                <w:rFonts w:ascii="Times New Roman" w:eastAsia="宋体" w:hAnsi="Times New Roman" w:cs="Times New Roman"/>
                <w:kern w:val="0"/>
                <w:szCs w:val="21"/>
              </w:rPr>
            </w:pPr>
            <w:r>
              <w:rPr>
                <w:rFonts w:ascii="Times New Roman" w:eastAsia="宋体" w:hAnsi="Times New Roman" w:cs="Times New Roman"/>
                <w:kern w:val="0"/>
                <w:szCs w:val="21"/>
              </w:rPr>
              <w:t>氨水</w:t>
            </w:r>
          </w:p>
        </w:tc>
        <w:tc>
          <w:tcPr>
            <w:tcW w:w="539" w:type="pct"/>
            <w:vAlign w:val="center"/>
          </w:tcPr>
          <w:p w:rsidR="00384B9C" w:rsidRDefault="00E74985">
            <w:pPr>
              <w:adjustRightInd w:val="0"/>
              <w:snapToGrid w:val="0"/>
              <w:spacing w:line="0" w:lineRule="atLeast"/>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105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20</w:t>
            </w:r>
            <w:r>
              <w:rPr>
                <w:rFonts w:ascii="Times New Roman" w:eastAsia="宋体" w:hAnsi="Times New Roman" w:cs="Times New Roman"/>
                <w:szCs w:val="21"/>
              </w:rPr>
              <w:t>～</w:t>
            </w:r>
            <w:r>
              <w:rPr>
                <w:rFonts w:ascii="Times New Roman" w:eastAsia="宋体" w:hAnsi="Times New Roman" w:cs="Times New Roman"/>
                <w:szCs w:val="21"/>
              </w:rPr>
              <w:t>25</w:t>
            </w:r>
          </w:p>
        </w:tc>
      </w:tr>
      <w:tr w:rsidR="00384B9C">
        <w:trPr>
          <w:trHeight w:val="283"/>
          <w:jc w:val="center"/>
        </w:trPr>
        <w:tc>
          <w:tcPr>
            <w:tcW w:w="5000" w:type="pct"/>
            <w:gridSpan w:val="6"/>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b/>
                <w:bCs/>
                <w:szCs w:val="21"/>
              </w:rPr>
              <w:t>6</w:t>
            </w:r>
            <w:r>
              <w:rPr>
                <w:rFonts w:ascii="Times New Roman" w:eastAsia="宋体" w:hAnsi="Times New Roman" w:cs="Times New Roman"/>
                <w:b/>
                <w:bCs/>
                <w:szCs w:val="21"/>
                <w:vertAlign w:val="superscript"/>
              </w:rPr>
              <w:t>#</w:t>
            </w:r>
            <w:r>
              <w:rPr>
                <w:rFonts w:ascii="Times New Roman" w:eastAsia="宋体" w:hAnsi="Times New Roman" w:cs="Times New Roman"/>
                <w:b/>
                <w:bCs/>
                <w:szCs w:val="21"/>
              </w:rPr>
              <w:t>锰矿烘干回转窑及</w:t>
            </w:r>
            <w:r>
              <w:rPr>
                <w:rFonts w:ascii="Times New Roman" w:eastAsia="宋体" w:hAnsi="Times New Roman" w:cs="Times New Roman"/>
                <w:b/>
                <w:bCs/>
                <w:szCs w:val="21"/>
              </w:rPr>
              <w:t>7</w:t>
            </w:r>
            <w:r>
              <w:rPr>
                <w:rFonts w:ascii="Times New Roman" w:eastAsia="宋体" w:hAnsi="Times New Roman" w:cs="Times New Roman"/>
                <w:b/>
                <w:bCs/>
                <w:szCs w:val="21"/>
                <w:vertAlign w:val="superscript"/>
              </w:rPr>
              <w:t>#</w:t>
            </w:r>
            <w:r>
              <w:rPr>
                <w:rFonts w:ascii="Times New Roman" w:eastAsia="宋体" w:hAnsi="Times New Roman" w:cs="Times New Roman"/>
                <w:b/>
                <w:bCs/>
                <w:szCs w:val="21"/>
              </w:rPr>
              <w:t>石灰石回转窑烟气治理设施</w:t>
            </w:r>
          </w:p>
        </w:tc>
      </w:tr>
      <w:tr w:rsidR="00384B9C">
        <w:trPr>
          <w:trHeight w:val="323"/>
          <w:jc w:val="center"/>
        </w:trPr>
        <w:tc>
          <w:tcPr>
            <w:tcW w:w="519" w:type="pct"/>
            <w:vMerge w:val="restar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hint="eastAsia"/>
                <w:szCs w:val="21"/>
              </w:rPr>
              <w:t>颗粒物</w:t>
            </w:r>
          </w:p>
        </w:tc>
        <w:tc>
          <w:tcPr>
            <w:tcW w:w="532" w:type="pct"/>
            <w:vMerge w:val="restar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布袋</w:t>
            </w:r>
          </w:p>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除尘器</w:t>
            </w:r>
            <w:r>
              <w:rPr>
                <w:rFonts w:ascii="Times New Roman" w:eastAsia="宋体" w:hAnsi="Times New Roman" w:cs="Times New Roman"/>
                <w:szCs w:val="21"/>
              </w:rPr>
              <w:t>（</w:t>
            </w:r>
            <w:r>
              <w:rPr>
                <w:rFonts w:ascii="Times New Roman" w:eastAsia="宋体" w:hAnsi="Times New Roman" w:cs="Times New Roman"/>
                <w:szCs w:val="21"/>
              </w:rPr>
              <w:t>6</w:t>
            </w:r>
            <w:r>
              <w:rPr>
                <w:rFonts w:ascii="Times New Roman" w:eastAsia="宋体" w:hAnsi="Times New Roman" w:cs="Times New Roman"/>
                <w:szCs w:val="21"/>
                <w:vertAlign w:val="superscript"/>
              </w:rPr>
              <w:t>#</w:t>
            </w:r>
            <w:r>
              <w:rPr>
                <w:rFonts w:ascii="Times New Roman" w:eastAsia="宋体" w:hAnsi="Times New Roman" w:cs="Times New Roman"/>
                <w:szCs w:val="21"/>
              </w:rPr>
              <w:t>锰矿烘干回转窑</w:t>
            </w:r>
            <w:r>
              <w:rPr>
                <w:rFonts w:ascii="Times New Roman" w:eastAsia="宋体" w:hAnsi="Times New Roman" w:cs="Times New Roman"/>
                <w:szCs w:val="21"/>
              </w:rPr>
              <w:t>）</w:t>
            </w:r>
          </w:p>
        </w:tc>
        <w:tc>
          <w:tcPr>
            <w:tcW w:w="2349" w:type="pct"/>
            <w:gridSpan w:val="2"/>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布袋数量</w:t>
            </w:r>
          </w:p>
        </w:tc>
        <w:tc>
          <w:tcPr>
            <w:tcW w:w="53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条</w:t>
            </w:r>
          </w:p>
        </w:tc>
        <w:tc>
          <w:tcPr>
            <w:tcW w:w="105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1120</w:t>
            </w:r>
          </w:p>
        </w:tc>
      </w:tr>
      <w:tr w:rsidR="00384B9C">
        <w:trPr>
          <w:trHeight w:val="323"/>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32"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349" w:type="pct"/>
            <w:gridSpan w:val="2"/>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布袋规格</w:t>
            </w:r>
          </w:p>
        </w:tc>
        <w:tc>
          <w:tcPr>
            <w:tcW w:w="53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mm</w:t>
            </w:r>
          </w:p>
        </w:tc>
        <w:tc>
          <w:tcPr>
            <w:tcW w:w="105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Φ1</w:t>
            </w:r>
            <w:r>
              <w:rPr>
                <w:rFonts w:ascii="Times New Roman" w:eastAsia="宋体" w:hAnsi="Times New Roman" w:cs="Times New Roman"/>
                <w:szCs w:val="21"/>
              </w:rPr>
              <w:t>6</w:t>
            </w:r>
            <w:r>
              <w:rPr>
                <w:rFonts w:ascii="Times New Roman" w:eastAsia="宋体" w:hAnsi="Times New Roman" w:cs="Times New Roman"/>
                <w:szCs w:val="21"/>
              </w:rPr>
              <w:t>0×6000</w:t>
            </w:r>
          </w:p>
        </w:tc>
      </w:tr>
      <w:tr w:rsidR="00384B9C">
        <w:trPr>
          <w:trHeight w:val="323"/>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32"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349" w:type="pct"/>
            <w:gridSpan w:val="2"/>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总有效过滤面积</w:t>
            </w:r>
          </w:p>
        </w:tc>
        <w:tc>
          <w:tcPr>
            <w:tcW w:w="53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2</w:t>
            </w:r>
          </w:p>
        </w:tc>
        <w:tc>
          <w:tcPr>
            <w:tcW w:w="105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3360</w:t>
            </w:r>
          </w:p>
        </w:tc>
      </w:tr>
      <w:tr w:rsidR="00384B9C">
        <w:trPr>
          <w:trHeight w:val="323"/>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32"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349" w:type="pct"/>
            <w:gridSpan w:val="2"/>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滤袋材质</w:t>
            </w:r>
          </w:p>
        </w:tc>
        <w:tc>
          <w:tcPr>
            <w:tcW w:w="53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p>
        </w:tc>
        <w:tc>
          <w:tcPr>
            <w:tcW w:w="105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覆膜滤料（耐高温）</w:t>
            </w:r>
          </w:p>
        </w:tc>
      </w:tr>
      <w:tr w:rsidR="00384B9C">
        <w:trPr>
          <w:trHeight w:val="323"/>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32"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349" w:type="pct"/>
            <w:gridSpan w:val="2"/>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过滤风速</w:t>
            </w:r>
          </w:p>
        </w:tc>
        <w:tc>
          <w:tcPr>
            <w:tcW w:w="53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m/min</w:t>
            </w:r>
          </w:p>
        </w:tc>
        <w:tc>
          <w:tcPr>
            <w:tcW w:w="105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0.72</w:t>
            </w:r>
          </w:p>
        </w:tc>
      </w:tr>
      <w:tr w:rsidR="00384B9C">
        <w:trPr>
          <w:trHeight w:val="323"/>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32"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349" w:type="pct"/>
            <w:gridSpan w:val="2"/>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处理风量</w:t>
            </w:r>
          </w:p>
        </w:tc>
        <w:tc>
          <w:tcPr>
            <w:tcW w:w="53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3</w:t>
            </w:r>
            <w:r>
              <w:rPr>
                <w:rFonts w:ascii="Times New Roman" w:eastAsia="宋体" w:hAnsi="Times New Roman" w:cs="Times New Roman"/>
                <w:szCs w:val="21"/>
              </w:rPr>
              <w:t>/</w:t>
            </w:r>
            <w:r>
              <w:rPr>
                <w:rFonts w:ascii="Times New Roman" w:eastAsia="宋体" w:hAnsi="Times New Roman" w:cs="Times New Roman"/>
                <w:szCs w:val="21"/>
              </w:rPr>
              <w:t>h</w:t>
            </w:r>
          </w:p>
        </w:tc>
        <w:tc>
          <w:tcPr>
            <w:tcW w:w="105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14500</w:t>
            </w:r>
            <w:r>
              <w:rPr>
                <w:rFonts w:ascii="Times New Roman" w:eastAsia="宋体" w:hAnsi="Times New Roman" w:cs="Times New Roman"/>
                <w:szCs w:val="21"/>
              </w:rPr>
              <w:t>0</w:t>
            </w:r>
          </w:p>
        </w:tc>
      </w:tr>
      <w:tr w:rsidR="00384B9C">
        <w:trPr>
          <w:trHeight w:val="323"/>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32"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349" w:type="pct"/>
            <w:gridSpan w:val="2"/>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颗粒物</w:t>
            </w:r>
            <w:r>
              <w:rPr>
                <w:rFonts w:ascii="Times New Roman" w:eastAsia="宋体" w:hAnsi="Times New Roman" w:cs="Times New Roman"/>
                <w:szCs w:val="21"/>
                <w:lang w:val="zh-CN"/>
              </w:rPr>
              <w:t>排放浓度</w:t>
            </w:r>
            <w:r>
              <w:rPr>
                <w:rFonts w:ascii="Times New Roman" w:eastAsia="宋体" w:hAnsi="Times New Roman" w:cs="Times New Roman"/>
                <w:kern w:val="0"/>
                <w:szCs w:val="21"/>
                <w:lang w:bidi="ar"/>
              </w:rPr>
              <w:t>（</w:t>
            </w:r>
            <w:r>
              <w:rPr>
                <w:rFonts w:ascii="Times New Roman" w:eastAsia="宋体" w:hAnsi="Times New Roman" w:cs="Times New Roman"/>
                <w:kern w:val="0"/>
                <w:szCs w:val="21"/>
                <w:lang w:bidi="ar"/>
              </w:rPr>
              <w:t>10%</w:t>
            </w:r>
            <w:r>
              <w:rPr>
                <w:rFonts w:ascii="Times New Roman" w:eastAsia="宋体" w:hAnsi="Times New Roman" w:cs="Times New Roman"/>
                <w:kern w:val="0"/>
                <w:szCs w:val="21"/>
                <w:lang w:bidi="ar"/>
              </w:rPr>
              <w:t>含氧量为基准）</w:t>
            </w:r>
          </w:p>
        </w:tc>
        <w:tc>
          <w:tcPr>
            <w:tcW w:w="53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lang w:val="zh-CN"/>
              </w:rPr>
              <w:t>mg/Nm</w:t>
            </w:r>
            <w:r>
              <w:rPr>
                <w:rFonts w:ascii="Times New Roman" w:eastAsia="宋体" w:hAnsi="Times New Roman" w:cs="Times New Roman"/>
                <w:szCs w:val="21"/>
                <w:vertAlign w:val="superscript"/>
                <w:lang w:val="zh-CN"/>
              </w:rPr>
              <w:t>3</w:t>
            </w:r>
          </w:p>
        </w:tc>
        <w:tc>
          <w:tcPr>
            <w:tcW w:w="105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lang w:val="zh-CN"/>
              </w:rPr>
              <w:t>≤</w:t>
            </w:r>
            <w:r>
              <w:rPr>
                <w:rFonts w:ascii="Times New Roman" w:eastAsia="宋体" w:hAnsi="Times New Roman" w:cs="Times New Roman"/>
                <w:szCs w:val="21"/>
              </w:rPr>
              <w:t>10</w:t>
            </w:r>
          </w:p>
        </w:tc>
      </w:tr>
      <w:tr w:rsidR="00384B9C">
        <w:trPr>
          <w:trHeight w:val="323"/>
          <w:jc w:val="center"/>
        </w:trPr>
        <w:tc>
          <w:tcPr>
            <w:tcW w:w="519" w:type="pct"/>
            <w:vMerge w:val="restar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hint="eastAsia"/>
                <w:szCs w:val="21"/>
              </w:rPr>
              <w:t>颗粒物</w:t>
            </w:r>
          </w:p>
        </w:tc>
        <w:tc>
          <w:tcPr>
            <w:tcW w:w="532" w:type="pct"/>
            <w:vMerge w:val="restar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布袋</w:t>
            </w:r>
          </w:p>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除尘器</w:t>
            </w:r>
            <w:r>
              <w:rPr>
                <w:rFonts w:ascii="Times New Roman" w:eastAsia="宋体" w:hAnsi="Times New Roman" w:cs="Times New Roman"/>
                <w:szCs w:val="21"/>
              </w:rPr>
              <w:t>（</w:t>
            </w:r>
            <w:r>
              <w:rPr>
                <w:rFonts w:ascii="Times New Roman" w:eastAsia="宋体" w:hAnsi="Times New Roman" w:cs="Times New Roman"/>
                <w:szCs w:val="21"/>
              </w:rPr>
              <w:t>7</w:t>
            </w:r>
            <w:r>
              <w:rPr>
                <w:rFonts w:ascii="Times New Roman" w:eastAsia="宋体" w:hAnsi="Times New Roman" w:cs="Times New Roman"/>
                <w:szCs w:val="21"/>
                <w:vertAlign w:val="superscript"/>
              </w:rPr>
              <w:t>#</w:t>
            </w:r>
            <w:r>
              <w:rPr>
                <w:rFonts w:ascii="Times New Roman" w:eastAsia="宋体" w:hAnsi="Times New Roman" w:cs="Times New Roman"/>
                <w:szCs w:val="21"/>
              </w:rPr>
              <w:t>石灰石回转窑</w:t>
            </w:r>
            <w:r>
              <w:rPr>
                <w:rFonts w:ascii="Times New Roman" w:eastAsia="宋体" w:hAnsi="Times New Roman" w:cs="Times New Roman"/>
                <w:szCs w:val="21"/>
              </w:rPr>
              <w:t>）</w:t>
            </w:r>
          </w:p>
        </w:tc>
        <w:tc>
          <w:tcPr>
            <w:tcW w:w="2349" w:type="pct"/>
            <w:gridSpan w:val="2"/>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布袋数量</w:t>
            </w:r>
          </w:p>
        </w:tc>
        <w:tc>
          <w:tcPr>
            <w:tcW w:w="53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条</w:t>
            </w:r>
          </w:p>
        </w:tc>
        <w:tc>
          <w:tcPr>
            <w:tcW w:w="105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1120</w:t>
            </w:r>
          </w:p>
        </w:tc>
      </w:tr>
      <w:tr w:rsidR="00384B9C">
        <w:trPr>
          <w:trHeight w:val="323"/>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32"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349" w:type="pct"/>
            <w:gridSpan w:val="2"/>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布袋规格</w:t>
            </w:r>
          </w:p>
        </w:tc>
        <w:tc>
          <w:tcPr>
            <w:tcW w:w="53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mm</w:t>
            </w:r>
          </w:p>
        </w:tc>
        <w:tc>
          <w:tcPr>
            <w:tcW w:w="105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Φ1</w:t>
            </w:r>
            <w:r>
              <w:rPr>
                <w:rFonts w:ascii="Times New Roman" w:eastAsia="宋体" w:hAnsi="Times New Roman" w:cs="Times New Roman"/>
                <w:szCs w:val="21"/>
              </w:rPr>
              <w:t>6</w:t>
            </w:r>
            <w:r>
              <w:rPr>
                <w:rFonts w:ascii="Times New Roman" w:eastAsia="宋体" w:hAnsi="Times New Roman" w:cs="Times New Roman"/>
                <w:szCs w:val="21"/>
              </w:rPr>
              <w:t>0×6000</w:t>
            </w:r>
          </w:p>
        </w:tc>
      </w:tr>
      <w:tr w:rsidR="00384B9C">
        <w:trPr>
          <w:trHeight w:val="323"/>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32"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349" w:type="pct"/>
            <w:gridSpan w:val="2"/>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总有效过滤面积</w:t>
            </w:r>
          </w:p>
        </w:tc>
        <w:tc>
          <w:tcPr>
            <w:tcW w:w="53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2</w:t>
            </w:r>
          </w:p>
        </w:tc>
        <w:tc>
          <w:tcPr>
            <w:tcW w:w="105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3360</w:t>
            </w:r>
          </w:p>
        </w:tc>
      </w:tr>
      <w:tr w:rsidR="00384B9C">
        <w:trPr>
          <w:trHeight w:val="323"/>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32"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349" w:type="pct"/>
            <w:gridSpan w:val="2"/>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滤袋材质</w:t>
            </w:r>
          </w:p>
        </w:tc>
        <w:tc>
          <w:tcPr>
            <w:tcW w:w="53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p>
        </w:tc>
        <w:tc>
          <w:tcPr>
            <w:tcW w:w="105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覆膜滤料（耐高温）</w:t>
            </w:r>
          </w:p>
        </w:tc>
      </w:tr>
      <w:tr w:rsidR="00384B9C">
        <w:trPr>
          <w:trHeight w:val="323"/>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32"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349" w:type="pct"/>
            <w:gridSpan w:val="2"/>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过滤风速</w:t>
            </w:r>
          </w:p>
        </w:tc>
        <w:tc>
          <w:tcPr>
            <w:tcW w:w="53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m/min</w:t>
            </w:r>
          </w:p>
        </w:tc>
        <w:tc>
          <w:tcPr>
            <w:tcW w:w="105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0.72</w:t>
            </w:r>
          </w:p>
        </w:tc>
      </w:tr>
      <w:tr w:rsidR="00384B9C">
        <w:trPr>
          <w:trHeight w:val="323"/>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32"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349" w:type="pct"/>
            <w:gridSpan w:val="2"/>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处理风量</w:t>
            </w:r>
          </w:p>
        </w:tc>
        <w:tc>
          <w:tcPr>
            <w:tcW w:w="53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3</w:t>
            </w:r>
            <w:r>
              <w:rPr>
                <w:rFonts w:ascii="Times New Roman" w:eastAsia="宋体" w:hAnsi="Times New Roman" w:cs="Times New Roman"/>
                <w:szCs w:val="21"/>
              </w:rPr>
              <w:t>/</w:t>
            </w:r>
            <w:r>
              <w:rPr>
                <w:rFonts w:ascii="Times New Roman" w:eastAsia="宋体" w:hAnsi="Times New Roman" w:cs="Times New Roman"/>
                <w:szCs w:val="21"/>
              </w:rPr>
              <w:t>h</w:t>
            </w:r>
          </w:p>
        </w:tc>
        <w:tc>
          <w:tcPr>
            <w:tcW w:w="105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14500</w:t>
            </w:r>
            <w:r>
              <w:rPr>
                <w:rFonts w:ascii="Times New Roman" w:eastAsia="宋体" w:hAnsi="Times New Roman" w:cs="Times New Roman"/>
                <w:szCs w:val="21"/>
              </w:rPr>
              <w:t>0</w:t>
            </w:r>
          </w:p>
        </w:tc>
      </w:tr>
      <w:tr w:rsidR="00384B9C">
        <w:trPr>
          <w:trHeight w:val="323"/>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32"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349" w:type="pct"/>
            <w:gridSpan w:val="2"/>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颗粒物</w:t>
            </w:r>
            <w:r>
              <w:rPr>
                <w:rFonts w:ascii="Times New Roman" w:eastAsia="宋体" w:hAnsi="Times New Roman" w:cs="Times New Roman"/>
                <w:szCs w:val="21"/>
                <w:lang w:val="zh-CN"/>
              </w:rPr>
              <w:t>排放浓度</w:t>
            </w:r>
            <w:r>
              <w:rPr>
                <w:rFonts w:ascii="Times New Roman" w:eastAsia="宋体" w:hAnsi="Times New Roman" w:cs="Times New Roman"/>
                <w:kern w:val="0"/>
                <w:szCs w:val="21"/>
                <w:lang w:bidi="ar"/>
              </w:rPr>
              <w:t>（</w:t>
            </w:r>
            <w:r>
              <w:rPr>
                <w:rFonts w:ascii="Times New Roman" w:eastAsia="宋体" w:hAnsi="Times New Roman" w:cs="Times New Roman"/>
                <w:kern w:val="0"/>
                <w:szCs w:val="21"/>
                <w:lang w:bidi="ar"/>
              </w:rPr>
              <w:t>10%</w:t>
            </w:r>
            <w:r>
              <w:rPr>
                <w:rFonts w:ascii="Times New Roman" w:eastAsia="宋体" w:hAnsi="Times New Roman" w:cs="Times New Roman"/>
                <w:kern w:val="0"/>
                <w:szCs w:val="21"/>
                <w:lang w:bidi="ar"/>
              </w:rPr>
              <w:t>含氧量为基准）</w:t>
            </w:r>
          </w:p>
        </w:tc>
        <w:tc>
          <w:tcPr>
            <w:tcW w:w="53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lang w:val="zh-CN"/>
              </w:rPr>
              <w:t>mg/Nm</w:t>
            </w:r>
            <w:r>
              <w:rPr>
                <w:rFonts w:ascii="Times New Roman" w:eastAsia="宋体" w:hAnsi="Times New Roman" w:cs="Times New Roman"/>
                <w:szCs w:val="21"/>
                <w:vertAlign w:val="superscript"/>
                <w:lang w:val="zh-CN"/>
              </w:rPr>
              <w:t>3</w:t>
            </w:r>
          </w:p>
        </w:tc>
        <w:tc>
          <w:tcPr>
            <w:tcW w:w="1059"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lang w:val="zh-CN"/>
              </w:rPr>
              <w:t>≤</w:t>
            </w:r>
            <w:r>
              <w:rPr>
                <w:rFonts w:ascii="Times New Roman" w:eastAsia="宋体" w:hAnsi="Times New Roman" w:cs="Times New Roman"/>
                <w:szCs w:val="21"/>
              </w:rPr>
              <w:t>10</w:t>
            </w:r>
          </w:p>
        </w:tc>
      </w:tr>
    </w:tbl>
    <w:p w:rsidR="00384B9C" w:rsidRDefault="00E74985">
      <w:r>
        <w:rPr>
          <w:rFonts w:ascii="Times New Roman" w:hAnsi="Times New Roman" w:cs="Times New Roman" w:hint="eastAsia"/>
          <w:b/>
          <w:color w:val="000000"/>
          <w:kern w:val="0"/>
          <w:sz w:val="24"/>
        </w:rPr>
        <w:lastRenderedPageBreak/>
        <w:t>续</w:t>
      </w:r>
      <w:r>
        <w:rPr>
          <w:rFonts w:ascii="Times New Roman" w:hAnsi="Times New Roman" w:cs="Times New Roman"/>
          <w:b/>
          <w:color w:val="000000"/>
          <w:kern w:val="0"/>
          <w:sz w:val="24"/>
        </w:rPr>
        <w:t>表</w:t>
      </w:r>
      <w:r>
        <w:rPr>
          <w:rFonts w:ascii="Times New Roman" w:hAnsi="Times New Roman" w:cs="Times New Roman" w:hint="eastAsia"/>
          <w:b/>
          <w:color w:val="000000"/>
          <w:kern w:val="0"/>
          <w:sz w:val="24"/>
        </w:rPr>
        <w:t>3</w:t>
      </w:r>
      <w:r>
        <w:rPr>
          <w:rFonts w:ascii="Times New Roman" w:hAnsi="Times New Roman" w:cs="Times New Roman" w:hint="eastAsia"/>
          <w:b/>
          <w:color w:val="000000"/>
          <w:kern w:val="0"/>
          <w:sz w:val="24"/>
        </w:rPr>
        <w:t xml:space="preserve"> </w:t>
      </w:r>
      <w:r>
        <w:rPr>
          <w:rFonts w:ascii="Times New Roman" w:hAnsi="Times New Roman" w:cs="Times New Roman"/>
          <w:b/>
          <w:color w:val="000000"/>
          <w:kern w:val="0"/>
          <w:sz w:val="24"/>
        </w:rPr>
        <w:t xml:space="preserve">    </w:t>
      </w:r>
      <w:r>
        <w:rPr>
          <w:rFonts w:ascii="Times New Roman" w:hAnsi="Times New Roman" w:cs="Times New Roman" w:hint="eastAsia"/>
          <w:b/>
          <w:color w:val="000000"/>
          <w:kern w:val="0"/>
          <w:sz w:val="24"/>
        </w:rPr>
        <w:t xml:space="preserve"> </w:t>
      </w:r>
      <w:r>
        <w:rPr>
          <w:rFonts w:ascii="Times New Roman" w:hAnsi="Times New Roman" w:cs="Times New Roman"/>
          <w:b/>
          <w:color w:val="000000"/>
          <w:kern w:val="0"/>
          <w:sz w:val="24"/>
        </w:rPr>
        <w:t xml:space="preserve">      </w:t>
      </w:r>
      <w:r>
        <w:rPr>
          <w:rFonts w:ascii="Times New Roman" w:hAnsi="Times New Roman" w:cs="Times New Roman" w:hint="eastAsia"/>
          <w:b/>
          <w:color w:val="000000"/>
          <w:kern w:val="0"/>
          <w:sz w:val="24"/>
        </w:rPr>
        <w:t xml:space="preserve">  </w:t>
      </w:r>
      <w:r>
        <w:rPr>
          <w:rFonts w:ascii="Times New Roman" w:hAnsi="Times New Roman" w:cs="Times New Roman" w:hint="eastAsia"/>
          <w:b/>
          <w:color w:val="000000"/>
          <w:kern w:val="0"/>
          <w:sz w:val="24"/>
        </w:rPr>
        <w:t>环保设施及其</w:t>
      </w:r>
      <w:r>
        <w:rPr>
          <w:rFonts w:ascii="Times New Roman" w:hAnsi="Times New Roman" w:cs="Times New Roman"/>
          <w:b/>
          <w:color w:val="000000"/>
          <w:kern w:val="0"/>
          <w:sz w:val="24"/>
        </w:rPr>
        <w:t>主要设计技术指标一览表</w:t>
      </w:r>
    </w:p>
    <w:tbl>
      <w:tblPr>
        <w:tblW w:w="5095"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963"/>
        <w:gridCol w:w="939"/>
        <w:gridCol w:w="754"/>
        <w:gridCol w:w="3666"/>
        <w:gridCol w:w="990"/>
        <w:gridCol w:w="1956"/>
      </w:tblGrid>
      <w:tr w:rsidR="00384B9C">
        <w:trPr>
          <w:trHeight w:val="329"/>
          <w:jc w:val="center"/>
        </w:trPr>
        <w:tc>
          <w:tcPr>
            <w:tcW w:w="519" w:type="pct"/>
            <w:vAlign w:val="center"/>
          </w:tcPr>
          <w:p w:rsidR="00384B9C" w:rsidRDefault="00E74985">
            <w:pPr>
              <w:adjustRightInd w:val="0"/>
              <w:snapToGrid w:val="0"/>
              <w:spacing w:line="0" w:lineRule="atLeast"/>
              <w:jc w:val="center"/>
              <w:rPr>
                <w:rFonts w:ascii="Times New Roman" w:eastAsia="宋体" w:hAnsi="Times New Roman" w:cs="Times New Roman"/>
                <w:b/>
                <w:color w:val="000000"/>
                <w:szCs w:val="21"/>
              </w:rPr>
            </w:pPr>
            <w:r>
              <w:rPr>
                <w:rFonts w:ascii="Times New Roman" w:eastAsia="宋体" w:hAnsi="Times New Roman" w:cs="Times New Roman" w:hint="eastAsia"/>
                <w:b/>
                <w:szCs w:val="21"/>
              </w:rPr>
              <w:t>污染物种类</w:t>
            </w:r>
          </w:p>
        </w:tc>
        <w:tc>
          <w:tcPr>
            <w:tcW w:w="506" w:type="pct"/>
            <w:vAlign w:val="center"/>
          </w:tcPr>
          <w:p w:rsidR="00384B9C" w:rsidRDefault="00E74985">
            <w:pPr>
              <w:adjustRightInd w:val="0"/>
              <w:snapToGrid w:val="0"/>
              <w:spacing w:line="0" w:lineRule="atLeast"/>
              <w:jc w:val="center"/>
              <w:rPr>
                <w:rFonts w:ascii="Times New Roman" w:eastAsia="宋体" w:hAnsi="Times New Roman" w:cs="Times New Roman"/>
                <w:b/>
                <w:color w:val="000000"/>
                <w:szCs w:val="21"/>
              </w:rPr>
            </w:pPr>
            <w:r>
              <w:rPr>
                <w:rFonts w:ascii="Times New Roman" w:eastAsia="宋体" w:hAnsi="Times New Roman" w:cs="Times New Roman" w:hint="eastAsia"/>
                <w:b/>
                <w:szCs w:val="21"/>
              </w:rPr>
              <w:t>治理设施</w:t>
            </w:r>
            <w:r>
              <w:rPr>
                <w:rFonts w:ascii="Times New Roman" w:eastAsia="宋体" w:hAnsi="Times New Roman" w:cs="Times New Roman"/>
                <w:b/>
                <w:szCs w:val="21"/>
              </w:rPr>
              <w:t>名称</w:t>
            </w:r>
          </w:p>
        </w:tc>
        <w:tc>
          <w:tcPr>
            <w:tcW w:w="2384" w:type="pct"/>
            <w:gridSpan w:val="2"/>
            <w:vAlign w:val="center"/>
          </w:tcPr>
          <w:p w:rsidR="00384B9C" w:rsidRDefault="00E74985">
            <w:pPr>
              <w:adjustRightInd w:val="0"/>
              <w:snapToGrid w:val="0"/>
              <w:spacing w:line="320" w:lineRule="exact"/>
              <w:jc w:val="center"/>
              <w:rPr>
                <w:rFonts w:ascii="Times New Roman" w:eastAsia="宋体" w:hAnsi="Times New Roman" w:cs="Times New Roman"/>
                <w:b/>
                <w:color w:val="000000"/>
                <w:szCs w:val="21"/>
              </w:rPr>
            </w:pPr>
            <w:r>
              <w:rPr>
                <w:rFonts w:ascii="Times New Roman" w:hAnsi="Times New Roman" w:cs="Times New Roman" w:hint="eastAsia"/>
                <w:b/>
                <w:color w:val="000000"/>
                <w:szCs w:val="21"/>
              </w:rPr>
              <w:t>技术</w:t>
            </w:r>
            <w:r>
              <w:rPr>
                <w:rFonts w:ascii="Times New Roman" w:hAnsi="Times New Roman" w:cs="Times New Roman"/>
                <w:b/>
                <w:color w:val="000000"/>
                <w:szCs w:val="21"/>
              </w:rPr>
              <w:t>指标</w:t>
            </w:r>
          </w:p>
        </w:tc>
        <w:tc>
          <w:tcPr>
            <w:tcW w:w="534" w:type="pct"/>
            <w:vAlign w:val="center"/>
          </w:tcPr>
          <w:p w:rsidR="00384B9C" w:rsidRDefault="00E74985">
            <w:pPr>
              <w:adjustRightInd w:val="0"/>
              <w:snapToGrid w:val="0"/>
              <w:spacing w:line="320" w:lineRule="exact"/>
              <w:jc w:val="center"/>
              <w:rPr>
                <w:rFonts w:ascii="Times New Roman" w:eastAsia="宋体" w:hAnsi="Times New Roman" w:cs="Times New Roman"/>
                <w:b/>
                <w:color w:val="000000"/>
                <w:szCs w:val="21"/>
              </w:rPr>
            </w:pPr>
            <w:r>
              <w:rPr>
                <w:rFonts w:ascii="Times New Roman" w:hAnsi="Times New Roman" w:cs="Times New Roman"/>
                <w:b/>
                <w:color w:val="000000"/>
                <w:szCs w:val="21"/>
              </w:rPr>
              <w:t>单</w:t>
            </w:r>
            <w:r>
              <w:rPr>
                <w:rFonts w:ascii="Times New Roman" w:hAnsi="Times New Roman" w:cs="Times New Roman" w:hint="eastAsia"/>
                <w:b/>
                <w:color w:val="000000"/>
                <w:szCs w:val="21"/>
              </w:rPr>
              <w:t xml:space="preserve">  </w:t>
            </w:r>
            <w:r>
              <w:rPr>
                <w:rFonts w:ascii="Times New Roman" w:hAnsi="Times New Roman" w:cs="Times New Roman"/>
                <w:b/>
                <w:color w:val="000000"/>
                <w:szCs w:val="21"/>
              </w:rPr>
              <w:t>位</w:t>
            </w:r>
          </w:p>
        </w:tc>
        <w:tc>
          <w:tcPr>
            <w:tcW w:w="1055" w:type="pct"/>
            <w:vAlign w:val="center"/>
          </w:tcPr>
          <w:p w:rsidR="00384B9C" w:rsidRDefault="00E74985">
            <w:pPr>
              <w:adjustRightInd w:val="0"/>
              <w:snapToGrid w:val="0"/>
              <w:spacing w:line="320" w:lineRule="exact"/>
              <w:jc w:val="center"/>
              <w:rPr>
                <w:rFonts w:ascii="Times New Roman" w:eastAsia="宋体" w:hAnsi="Times New Roman" w:cs="Times New Roman"/>
                <w:color w:val="000000"/>
                <w:szCs w:val="21"/>
              </w:rPr>
            </w:pPr>
            <w:r>
              <w:rPr>
                <w:rFonts w:ascii="Times New Roman" w:hAnsi="Times New Roman" w:cs="Times New Roman"/>
                <w:b/>
                <w:color w:val="000000"/>
                <w:szCs w:val="21"/>
              </w:rPr>
              <w:t>数</w:t>
            </w:r>
            <w:r>
              <w:rPr>
                <w:rFonts w:ascii="Times New Roman" w:hAnsi="Times New Roman" w:cs="Times New Roman" w:hint="eastAsia"/>
                <w:b/>
                <w:color w:val="000000"/>
                <w:szCs w:val="21"/>
              </w:rPr>
              <w:t xml:space="preserve">  </w:t>
            </w:r>
            <w:r>
              <w:rPr>
                <w:rFonts w:ascii="Times New Roman" w:hAnsi="Times New Roman" w:cs="Times New Roman" w:hint="eastAsia"/>
                <w:b/>
                <w:color w:val="000000"/>
                <w:szCs w:val="21"/>
              </w:rPr>
              <w:t>据</w:t>
            </w:r>
          </w:p>
        </w:tc>
      </w:tr>
      <w:tr w:rsidR="00384B9C">
        <w:trPr>
          <w:trHeight w:val="329"/>
          <w:jc w:val="center"/>
        </w:trPr>
        <w:tc>
          <w:tcPr>
            <w:tcW w:w="519" w:type="pct"/>
            <w:vMerge w:val="restar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color w:val="000000"/>
                <w:szCs w:val="21"/>
              </w:rPr>
              <w:t>SO</w:t>
            </w:r>
            <w:r>
              <w:rPr>
                <w:rFonts w:ascii="Times New Roman" w:eastAsia="宋体" w:hAnsi="Times New Roman" w:cs="Times New Roman"/>
                <w:color w:val="000000"/>
                <w:szCs w:val="21"/>
                <w:vertAlign w:val="subscript"/>
              </w:rPr>
              <w:t>2</w:t>
            </w:r>
            <w:r>
              <w:rPr>
                <w:rFonts w:ascii="Times New Roman" w:eastAsia="宋体" w:hAnsi="Times New Roman" w:cs="Times New Roman"/>
                <w:color w:val="000000"/>
                <w:szCs w:val="21"/>
              </w:rPr>
              <w:t>、</w:t>
            </w:r>
            <w:r>
              <w:rPr>
                <w:rFonts w:ascii="Times New Roman" w:eastAsia="宋体" w:hAnsi="Times New Roman" w:cs="Times New Roman"/>
                <w:color w:val="000000"/>
                <w:szCs w:val="21"/>
              </w:rPr>
              <w:t>NO</w:t>
            </w:r>
            <w:r>
              <w:rPr>
                <w:rFonts w:ascii="Times New Roman" w:eastAsia="宋体" w:hAnsi="Times New Roman" w:cs="Times New Roman"/>
                <w:color w:val="000000"/>
                <w:szCs w:val="21"/>
                <w:vertAlign w:val="subscript"/>
              </w:rPr>
              <w:t>x</w:t>
            </w:r>
          </w:p>
        </w:tc>
        <w:tc>
          <w:tcPr>
            <w:tcW w:w="506" w:type="pct"/>
            <w:vMerge w:val="restar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脱硫脱硝系统</w:t>
            </w:r>
          </w:p>
        </w:tc>
        <w:tc>
          <w:tcPr>
            <w:tcW w:w="2384" w:type="pct"/>
            <w:gridSpan w:val="2"/>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炉窑负荷</w:t>
            </w:r>
          </w:p>
        </w:tc>
        <w:tc>
          <w:tcPr>
            <w:tcW w:w="534"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p>
        </w:tc>
        <w:tc>
          <w:tcPr>
            <w:tcW w:w="1055"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30</w:t>
            </w:r>
            <w:r>
              <w:rPr>
                <w:rFonts w:ascii="Times New Roman" w:eastAsia="宋体" w:hAnsi="Times New Roman" w:cs="Times New Roman"/>
                <w:szCs w:val="21"/>
              </w:rPr>
              <w:t>～</w:t>
            </w:r>
            <w:r>
              <w:rPr>
                <w:rFonts w:ascii="Times New Roman" w:eastAsia="宋体" w:hAnsi="Times New Roman" w:cs="Times New Roman"/>
                <w:szCs w:val="21"/>
              </w:rPr>
              <w:t>100</w:t>
            </w:r>
          </w:p>
        </w:tc>
      </w:tr>
      <w:tr w:rsidR="00384B9C">
        <w:trPr>
          <w:trHeight w:val="329"/>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384" w:type="pct"/>
            <w:gridSpan w:val="2"/>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工况烟气量</w:t>
            </w:r>
          </w:p>
        </w:tc>
        <w:tc>
          <w:tcPr>
            <w:tcW w:w="534"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3</w:t>
            </w:r>
            <w:r>
              <w:rPr>
                <w:rFonts w:ascii="Times New Roman" w:eastAsia="宋体" w:hAnsi="Times New Roman" w:cs="Times New Roman"/>
                <w:szCs w:val="21"/>
              </w:rPr>
              <w:t>/h</w:t>
            </w:r>
          </w:p>
        </w:tc>
        <w:tc>
          <w:tcPr>
            <w:tcW w:w="1055"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14500</w:t>
            </w:r>
            <w:r>
              <w:rPr>
                <w:rFonts w:ascii="Times New Roman" w:eastAsia="宋体" w:hAnsi="Times New Roman" w:cs="Times New Roman"/>
                <w:szCs w:val="21"/>
              </w:rPr>
              <w:t>0</w:t>
            </w:r>
          </w:p>
        </w:tc>
      </w:tr>
      <w:tr w:rsidR="00384B9C">
        <w:trPr>
          <w:trHeight w:val="329"/>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384" w:type="pct"/>
            <w:gridSpan w:val="2"/>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预热器</w:t>
            </w:r>
            <w:r>
              <w:rPr>
                <w:rFonts w:ascii="Times New Roman" w:eastAsia="宋体" w:hAnsi="Times New Roman" w:cs="Times New Roman"/>
                <w:szCs w:val="21"/>
                <w:lang w:val="zh-CN"/>
              </w:rPr>
              <w:t>SO</w:t>
            </w:r>
            <w:r>
              <w:rPr>
                <w:rFonts w:ascii="Times New Roman" w:eastAsia="宋体" w:hAnsi="Times New Roman" w:cs="Times New Roman"/>
                <w:szCs w:val="21"/>
                <w:vertAlign w:val="subscript"/>
                <w:lang w:val="zh-CN"/>
              </w:rPr>
              <w:t>2</w:t>
            </w:r>
            <w:r>
              <w:rPr>
                <w:rFonts w:ascii="Times New Roman" w:eastAsia="宋体" w:hAnsi="Times New Roman" w:cs="Times New Roman"/>
                <w:szCs w:val="21"/>
              </w:rPr>
              <w:t>出口浓度</w:t>
            </w:r>
          </w:p>
        </w:tc>
        <w:tc>
          <w:tcPr>
            <w:tcW w:w="534"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mg/Nm</w:t>
            </w:r>
            <w:r>
              <w:rPr>
                <w:rFonts w:ascii="Times New Roman" w:eastAsia="宋体" w:hAnsi="Times New Roman" w:cs="Times New Roman"/>
                <w:szCs w:val="21"/>
                <w:vertAlign w:val="superscript"/>
              </w:rPr>
              <w:t>3</w:t>
            </w:r>
          </w:p>
        </w:tc>
        <w:tc>
          <w:tcPr>
            <w:tcW w:w="1055"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350</w:t>
            </w:r>
          </w:p>
        </w:tc>
      </w:tr>
      <w:tr w:rsidR="00384B9C">
        <w:trPr>
          <w:trHeight w:val="329"/>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384" w:type="pct"/>
            <w:gridSpan w:val="2"/>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预热器</w:t>
            </w:r>
            <w:r>
              <w:rPr>
                <w:rFonts w:ascii="Times New Roman" w:eastAsia="宋体" w:hAnsi="Times New Roman" w:cs="Times New Roman"/>
                <w:bCs/>
                <w:kern w:val="0"/>
                <w:szCs w:val="21"/>
              </w:rPr>
              <w:t>NO</w:t>
            </w:r>
            <w:r>
              <w:rPr>
                <w:rFonts w:ascii="Times New Roman" w:eastAsia="宋体" w:hAnsi="Times New Roman" w:cs="Times New Roman"/>
                <w:bCs/>
                <w:kern w:val="0"/>
                <w:szCs w:val="21"/>
                <w:vertAlign w:val="subscript"/>
              </w:rPr>
              <w:t>X</w:t>
            </w:r>
            <w:r>
              <w:rPr>
                <w:rFonts w:ascii="Times New Roman" w:eastAsia="宋体" w:hAnsi="Times New Roman" w:cs="Times New Roman"/>
                <w:szCs w:val="21"/>
              </w:rPr>
              <w:t>出口浓度</w:t>
            </w:r>
          </w:p>
        </w:tc>
        <w:tc>
          <w:tcPr>
            <w:tcW w:w="534"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mg/Nm</w:t>
            </w:r>
            <w:r>
              <w:rPr>
                <w:rFonts w:ascii="Times New Roman" w:eastAsia="宋体" w:hAnsi="Times New Roman" w:cs="Times New Roman"/>
                <w:szCs w:val="21"/>
                <w:vertAlign w:val="superscript"/>
              </w:rPr>
              <w:t>3</w:t>
            </w:r>
          </w:p>
        </w:tc>
        <w:tc>
          <w:tcPr>
            <w:tcW w:w="1055"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400</w:t>
            </w:r>
          </w:p>
        </w:tc>
      </w:tr>
      <w:tr w:rsidR="00384B9C">
        <w:trPr>
          <w:trHeight w:val="329"/>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384" w:type="pct"/>
            <w:gridSpan w:val="2"/>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lang w:val="zh-CN"/>
              </w:rPr>
              <w:t>系统漏风率</w:t>
            </w:r>
          </w:p>
        </w:tc>
        <w:tc>
          <w:tcPr>
            <w:tcW w:w="534"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p>
        </w:tc>
        <w:tc>
          <w:tcPr>
            <w:tcW w:w="1055"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lang w:val="zh-CN"/>
              </w:rPr>
              <w:t>&lt;</w:t>
            </w:r>
            <w:r>
              <w:rPr>
                <w:rFonts w:ascii="Times New Roman" w:eastAsia="宋体" w:hAnsi="Times New Roman" w:cs="Times New Roman"/>
                <w:szCs w:val="21"/>
              </w:rPr>
              <w:t>3</w:t>
            </w:r>
          </w:p>
        </w:tc>
      </w:tr>
      <w:tr w:rsidR="00384B9C">
        <w:trPr>
          <w:trHeight w:val="329"/>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384" w:type="pct"/>
            <w:gridSpan w:val="2"/>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系统阻力</w:t>
            </w:r>
          </w:p>
        </w:tc>
        <w:tc>
          <w:tcPr>
            <w:tcW w:w="534"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Pa</w:t>
            </w:r>
          </w:p>
        </w:tc>
        <w:tc>
          <w:tcPr>
            <w:tcW w:w="1055"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1000</w:t>
            </w:r>
          </w:p>
        </w:tc>
      </w:tr>
      <w:tr w:rsidR="00384B9C">
        <w:trPr>
          <w:trHeight w:val="329"/>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384" w:type="pct"/>
            <w:gridSpan w:val="2"/>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系统主体设备设计使用寿命</w:t>
            </w:r>
          </w:p>
        </w:tc>
        <w:tc>
          <w:tcPr>
            <w:tcW w:w="534"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年</w:t>
            </w:r>
          </w:p>
        </w:tc>
        <w:tc>
          <w:tcPr>
            <w:tcW w:w="1055"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20</w:t>
            </w:r>
          </w:p>
        </w:tc>
      </w:tr>
      <w:tr w:rsidR="00384B9C">
        <w:trPr>
          <w:trHeight w:val="329"/>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384" w:type="pct"/>
            <w:gridSpan w:val="2"/>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系统可用率</w:t>
            </w:r>
          </w:p>
        </w:tc>
        <w:tc>
          <w:tcPr>
            <w:tcW w:w="534"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p>
        </w:tc>
        <w:tc>
          <w:tcPr>
            <w:tcW w:w="1055" w:type="pct"/>
            <w:vAlign w:val="center"/>
          </w:tcPr>
          <w:p w:rsidR="00384B9C" w:rsidRDefault="00E74985">
            <w:pPr>
              <w:adjustRightInd w:val="0"/>
              <w:snapToGrid w:val="0"/>
              <w:spacing w:line="0" w:lineRule="atLeast"/>
              <w:jc w:val="center"/>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98</w:t>
            </w:r>
          </w:p>
        </w:tc>
      </w:tr>
      <w:tr w:rsidR="00384B9C">
        <w:trPr>
          <w:trHeight w:val="329"/>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2384" w:type="pct"/>
            <w:gridSpan w:val="2"/>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年投运时间</w:t>
            </w:r>
          </w:p>
        </w:tc>
        <w:tc>
          <w:tcPr>
            <w:tcW w:w="534"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h</w:t>
            </w:r>
          </w:p>
        </w:tc>
        <w:tc>
          <w:tcPr>
            <w:tcW w:w="1055"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8000</w:t>
            </w:r>
          </w:p>
        </w:tc>
      </w:tr>
      <w:tr w:rsidR="00384B9C">
        <w:trPr>
          <w:trHeight w:val="329"/>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407" w:type="pct"/>
            <w:vMerge w:val="restar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脱硫</w:t>
            </w:r>
          </w:p>
        </w:tc>
        <w:tc>
          <w:tcPr>
            <w:tcW w:w="1977"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工艺</w:t>
            </w:r>
          </w:p>
        </w:tc>
        <w:tc>
          <w:tcPr>
            <w:tcW w:w="534"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w:t>
            </w:r>
          </w:p>
        </w:tc>
        <w:tc>
          <w:tcPr>
            <w:tcW w:w="1055"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SDS</w:t>
            </w:r>
            <w:r>
              <w:rPr>
                <w:rFonts w:ascii="Times New Roman" w:eastAsia="宋体" w:hAnsi="Times New Roman" w:cs="Times New Roman"/>
                <w:szCs w:val="21"/>
              </w:rPr>
              <w:t>钠基干法脱硫</w:t>
            </w:r>
          </w:p>
        </w:tc>
      </w:tr>
      <w:tr w:rsidR="00384B9C">
        <w:trPr>
          <w:trHeight w:val="329"/>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407" w:type="pct"/>
            <w:vMerge/>
            <w:vAlign w:val="center"/>
          </w:tcPr>
          <w:p w:rsidR="00384B9C" w:rsidRDefault="00384B9C">
            <w:pPr>
              <w:spacing w:line="0" w:lineRule="atLeast"/>
              <w:jc w:val="center"/>
              <w:rPr>
                <w:rFonts w:ascii="Times New Roman" w:eastAsia="宋体" w:hAnsi="Times New Roman" w:cs="Times New Roman"/>
                <w:szCs w:val="21"/>
              </w:rPr>
            </w:pPr>
          </w:p>
        </w:tc>
        <w:tc>
          <w:tcPr>
            <w:tcW w:w="1977" w:type="pct"/>
            <w:vAlign w:val="center"/>
          </w:tcPr>
          <w:p w:rsidR="00384B9C" w:rsidRDefault="00E74985">
            <w:pPr>
              <w:adjustRightInd w:val="0"/>
              <w:snapToGrid w:val="0"/>
              <w:spacing w:line="320" w:lineRule="exact"/>
              <w:jc w:val="center"/>
              <w:rPr>
                <w:rFonts w:ascii="Times New Roman" w:eastAsia="宋体" w:hAnsi="Times New Roman" w:cs="Times New Roman"/>
                <w:szCs w:val="21"/>
                <w:lang w:val="zh-CN"/>
              </w:rPr>
            </w:pPr>
            <w:r>
              <w:rPr>
                <w:rFonts w:ascii="Times New Roman" w:eastAsia="宋体" w:hAnsi="Times New Roman" w:cs="Times New Roman"/>
                <w:szCs w:val="21"/>
                <w:lang w:val="zh-CN"/>
              </w:rPr>
              <w:t>SO</w:t>
            </w:r>
            <w:r>
              <w:rPr>
                <w:rFonts w:ascii="Times New Roman" w:eastAsia="宋体" w:hAnsi="Times New Roman" w:cs="Times New Roman"/>
                <w:szCs w:val="21"/>
                <w:vertAlign w:val="subscript"/>
                <w:lang w:val="zh-CN"/>
              </w:rPr>
              <w:t>2</w:t>
            </w:r>
            <w:r>
              <w:rPr>
                <w:rFonts w:ascii="Times New Roman" w:eastAsia="宋体" w:hAnsi="Times New Roman" w:cs="Times New Roman"/>
                <w:szCs w:val="21"/>
                <w:lang w:val="zh-CN"/>
              </w:rPr>
              <w:t>排放浓度</w:t>
            </w:r>
            <w:r>
              <w:rPr>
                <w:rFonts w:ascii="Times New Roman" w:eastAsia="宋体" w:hAnsi="Times New Roman" w:cs="Times New Roman"/>
                <w:kern w:val="0"/>
                <w:szCs w:val="21"/>
                <w:lang w:bidi="ar"/>
              </w:rPr>
              <w:t>（</w:t>
            </w:r>
            <w:r>
              <w:rPr>
                <w:rFonts w:ascii="Times New Roman" w:eastAsia="宋体" w:hAnsi="Times New Roman" w:cs="Times New Roman"/>
                <w:kern w:val="0"/>
                <w:szCs w:val="21"/>
                <w:lang w:bidi="ar"/>
              </w:rPr>
              <w:t>10%</w:t>
            </w:r>
            <w:r>
              <w:rPr>
                <w:rFonts w:ascii="Times New Roman" w:eastAsia="宋体" w:hAnsi="Times New Roman" w:cs="Times New Roman"/>
                <w:kern w:val="0"/>
                <w:szCs w:val="21"/>
                <w:lang w:bidi="ar"/>
              </w:rPr>
              <w:t>含氧量为基准）</w:t>
            </w:r>
          </w:p>
        </w:tc>
        <w:tc>
          <w:tcPr>
            <w:tcW w:w="534"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lang w:val="zh-CN"/>
              </w:rPr>
              <w:t>mg/Nm</w:t>
            </w:r>
            <w:r>
              <w:rPr>
                <w:rFonts w:ascii="Times New Roman" w:eastAsia="宋体" w:hAnsi="Times New Roman" w:cs="Times New Roman"/>
                <w:szCs w:val="21"/>
                <w:vertAlign w:val="superscript"/>
                <w:lang w:val="zh-CN"/>
              </w:rPr>
              <w:t>3</w:t>
            </w:r>
          </w:p>
        </w:tc>
        <w:tc>
          <w:tcPr>
            <w:tcW w:w="1055"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lang w:val="zh-CN"/>
              </w:rPr>
              <w:t>≤</w:t>
            </w:r>
            <w:r>
              <w:rPr>
                <w:rFonts w:ascii="Times New Roman" w:eastAsia="宋体" w:hAnsi="Times New Roman" w:cs="Times New Roman"/>
                <w:szCs w:val="21"/>
              </w:rPr>
              <w:t>35</w:t>
            </w:r>
          </w:p>
        </w:tc>
      </w:tr>
      <w:tr w:rsidR="00384B9C">
        <w:trPr>
          <w:trHeight w:val="329"/>
          <w:jc w:val="center"/>
        </w:trPr>
        <w:tc>
          <w:tcPr>
            <w:tcW w:w="519"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0" w:lineRule="atLeast"/>
              <w:jc w:val="center"/>
              <w:rPr>
                <w:rFonts w:ascii="Times New Roman" w:eastAsia="宋体" w:hAnsi="Times New Roman" w:cs="Times New Roman"/>
                <w:szCs w:val="21"/>
              </w:rPr>
            </w:pPr>
          </w:p>
        </w:tc>
        <w:tc>
          <w:tcPr>
            <w:tcW w:w="407" w:type="pct"/>
            <w:vMerge/>
            <w:vAlign w:val="center"/>
          </w:tcPr>
          <w:p w:rsidR="00384B9C" w:rsidRDefault="00384B9C">
            <w:pPr>
              <w:spacing w:line="0" w:lineRule="atLeast"/>
              <w:jc w:val="center"/>
              <w:rPr>
                <w:rFonts w:ascii="Times New Roman" w:eastAsia="宋体" w:hAnsi="Times New Roman" w:cs="Times New Roman"/>
                <w:szCs w:val="21"/>
              </w:rPr>
            </w:pPr>
          </w:p>
        </w:tc>
        <w:tc>
          <w:tcPr>
            <w:tcW w:w="1977"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脱硫剂</w:t>
            </w:r>
            <w:r>
              <w:rPr>
                <w:rFonts w:ascii="Times New Roman" w:eastAsia="宋体" w:hAnsi="Times New Roman" w:cs="Times New Roman"/>
                <w:szCs w:val="21"/>
              </w:rPr>
              <w:t>:</w:t>
            </w:r>
            <w:r>
              <w:rPr>
                <w:rFonts w:ascii="Times New Roman" w:eastAsia="宋体" w:hAnsi="Times New Roman" w:cs="Times New Roman"/>
                <w:szCs w:val="21"/>
              </w:rPr>
              <w:t>小苏打碳酸氢钠的粒径要求</w:t>
            </w:r>
          </w:p>
        </w:tc>
        <w:tc>
          <w:tcPr>
            <w:tcW w:w="534"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μm</w:t>
            </w:r>
          </w:p>
        </w:tc>
        <w:tc>
          <w:tcPr>
            <w:tcW w:w="1055"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D90≤20</w:t>
            </w:r>
          </w:p>
        </w:tc>
      </w:tr>
      <w:tr w:rsidR="00384B9C">
        <w:trPr>
          <w:trHeight w:val="329"/>
          <w:jc w:val="center"/>
        </w:trPr>
        <w:tc>
          <w:tcPr>
            <w:tcW w:w="519" w:type="pct"/>
            <w:vMerge/>
            <w:vAlign w:val="center"/>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06" w:type="pct"/>
            <w:vMerge/>
            <w:vAlign w:val="center"/>
          </w:tcPr>
          <w:p w:rsidR="00384B9C" w:rsidRDefault="00384B9C">
            <w:pPr>
              <w:adjustRightInd w:val="0"/>
              <w:snapToGrid w:val="0"/>
              <w:spacing w:line="320" w:lineRule="exact"/>
              <w:jc w:val="center"/>
              <w:rPr>
                <w:rFonts w:ascii="Times New Roman" w:eastAsia="宋体" w:hAnsi="Times New Roman" w:cs="Times New Roman"/>
                <w:szCs w:val="21"/>
              </w:rPr>
            </w:pPr>
          </w:p>
        </w:tc>
        <w:tc>
          <w:tcPr>
            <w:tcW w:w="407" w:type="pct"/>
            <w:vMerge w:val="restar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脱硫剂储存仓顶除尘器</w:t>
            </w:r>
          </w:p>
        </w:tc>
        <w:tc>
          <w:tcPr>
            <w:tcW w:w="1977"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处理风量</w:t>
            </w:r>
          </w:p>
        </w:tc>
        <w:tc>
          <w:tcPr>
            <w:tcW w:w="534"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3</w:t>
            </w:r>
            <w:r>
              <w:rPr>
                <w:rFonts w:ascii="Times New Roman" w:eastAsia="宋体" w:hAnsi="Times New Roman" w:cs="Times New Roman"/>
                <w:szCs w:val="21"/>
              </w:rPr>
              <w:t>/h</w:t>
            </w:r>
          </w:p>
        </w:tc>
        <w:tc>
          <w:tcPr>
            <w:tcW w:w="1055"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2000</w:t>
            </w:r>
          </w:p>
        </w:tc>
      </w:tr>
      <w:tr w:rsidR="00384B9C">
        <w:trPr>
          <w:trHeight w:val="329"/>
          <w:jc w:val="center"/>
        </w:trPr>
        <w:tc>
          <w:tcPr>
            <w:tcW w:w="519"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407" w:type="pct"/>
            <w:vMerge/>
            <w:vAlign w:val="center"/>
          </w:tcPr>
          <w:p w:rsidR="00384B9C" w:rsidRDefault="00384B9C">
            <w:pPr>
              <w:spacing w:line="0" w:lineRule="atLeast"/>
              <w:jc w:val="center"/>
              <w:rPr>
                <w:rFonts w:ascii="Times New Roman" w:eastAsia="宋体" w:hAnsi="Times New Roman" w:cs="Times New Roman"/>
                <w:szCs w:val="21"/>
              </w:rPr>
            </w:pPr>
          </w:p>
        </w:tc>
        <w:tc>
          <w:tcPr>
            <w:tcW w:w="1977"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仓室个数</w:t>
            </w:r>
          </w:p>
        </w:tc>
        <w:tc>
          <w:tcPr>
            <w:tcW w:w="534"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个</w:t>
            </w:r>
          </w:p>
        </w:tc>
        <w:tc>
          <w:tcPr>
            <w:tcW w:w="1055"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1</w:t>
            </w:r>
          </w:p>
        </w:tc>
      </w:tr>
      <w:tr w:rsidR="00384B9C">
        <w:trPr>
          <w:trHeight w:val="329"/>
          <w:jc w:val="center"/>
        </w:trPr>
        <w:tc>
          <w:tcPr>
            <w:tcW w:w="519"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407" w:type="pct"/>
            <w:vMerge/>
            <w:vAlign w:val="center"/>
          </w:tcPr>
          <w:p w:rsidR="00384B9C" w:rsidRDefault="00384B9C">
            <w:pPr>
              <w:spacing w:line="0" w:lineRule="atLeast"/>
              <w:jc w:val="center"/>
              <w:rPr>
                <w:rFonts w:ascii="Times New Roman" w:eastAsia="宋体" w:hAnsi="Times New Roman" w:cs="Times New Roman"/>
                <w:szCs w:val="21"/>
              </w:rPr>
            </w:pPr>
          </w:p>
        </w:tc>
        <w:tc>
          <w:tcPr>
            <w:tcW w:w="1977"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过滤面积</w:t>
            </w:r>
          </w:p>
        </w:tc>
        <w:tc>
          <w:tcPr>
            <w:tcW w:w="534"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2</w:t>
            </w:r>
          </w:p>
        </w:tc>
        <w:tc>
          <w:tcPr>
            <w:tcW w:w="1055"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108</w:t>
            </w:r>
          </w:p>
        </w:tc>
      </w:tr>
      <w:tr w:rsidR="00384B9C">
        <w:trPr>
          <w:trHeight w:val="329"/>
          <w:jc w:val="center"/>
        </w:trPr>
        <w:tc>
          <w:tcPr>
            <w:tcW w:w="519"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407" w:type="pct"/>
            <w:vMerge/>
            <w:vAlign w:val="center"/>
          </w:tcPr>
          <w:p w:rsidR="00384B9C" w:rsidRDefault="00384B9C">
            <w:pPr>
              <w:spacing w:line="0" w:lineRule="atLeast"/>
              <w:jc w:val="center"/>
              <w:rPr>
                <w:rFonts w:ascii="Times New Roman" w:eastAsia="宋体" w:hAnsi="Times New Roman" w:cs="Times New Roman"/>
                <w:szCs w:val="21"/>
              </w:rPr>
            </w:pPr>
          </w:p>
        </w:tc>
        <w:tc>
          <w:tcPr>
            <w:tcW w:w="1977"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过滤风速</w:t>
            </w:r>
          </w:p>
        </w:tc>
        <w:tc>
          <w:tcPr>
            <w:tcW w:w="534"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m/min</w:t>
            </w:r>
          </w:p>
        </w:tc>
        <w:tc>
          <w:tcPr>
            <w:tcW w:w="1055"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0.3</w:t>
            </w:r>
          </w:p>
        </w:tc>
      </w:tr>
      <w:tr w:rsidR="00384B9C">
        <w:trPr>
          <w:trHeight w:val="329"/>
          <w:jc w:val="center"/>
        </w:trPr>
        <w:tc>
          <w:tcPr>
            <w:tcW w:w="519"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407" w:type="pct"/>
            <w:vMerge/>
            <w:vAlign w:val="center"/>
          </w:tcPr>
          <w:p w:rsidR="00384B9C" w:rsidRDefault="00384B9C">
            <w:pPr>
              <w:spacing w:line="0" w:lineRule="atLeast"/>
              <w:jc w:val="center"/>
              <w:rPr>
                <w:rFonts w:ascii="Times New Roman" w:eastAsia="宋体" w:hAnsi="Times New Roman" w:cs="Times New Roman"/>
                <w:szCs w:val="21"/>
              </w:rPr>
            </w:pPr>
          </w:p>
        </w:tc>
        <w:tc>
          <w:tcPr>
            <w:tcW w:w="1977"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滤筒</w:t>
            </w:r>
            <w:r>
              <w:rPr>
                <w:rFonts w:ascii="Times New Roman" w:eastAsia="宋体" w:hAnsi="Times New Roman" w:cs="Times New Roman"/>
                <w:szCs w:val="21"/>
              </w:rPr>
              <w:t>尺寸</w:t>
            </w:r>
          </w:p>
        </w:tc>
        <w:tc>
          <w:tcPr>
            <w:tcW w:w="534"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mm</w:t>
            </w:r>
          </w:p>
        </w:tc>
        <w:tc>
          <w:tcPr>
            <w:tcW w:w="1055"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Φ325×900</w:t>
            </w:r>
          </w:p>
        </w:tc>
      </w:tr>
      <w:tr w:rsidR="00384B9C">
        <w:trPr>
          <w:trHeight w:val="329"/>
          <w:jc w:val="center"/>
        </w:trPr>
        <w:tc>
          <w:tcPr>
            <w:tcW w:w="519"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407" w:type="pct"/>
            <w:vMerge/>
            <w:vAlign w:val="center"/>
          </w:tcPr>
          <w:p w:rsidR="00384B9C" w:rsidRDefault="00384B9C">
            <w:pPr>
              <w:spacing w:line="0" w:lineRule="atLeast"/>
              <w:jc w:val="center"/>
              <w:rPr>
                <w:rFonts w:ascii="Times New Roman" w:eastAsia="宋体" w:hAnsi="Times New Roman" w:cs="Times New Roman"/>
                <w:szCs w:val="21"/>
              </w:rPr>
            </w:pPr>
          </w:p>
        </w:tc>
        <w:tc>
          <w:tcPr>
            <w:tcW w:w="1977"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滤筒数</w:t>
            </w:r>
          </w:p>
        </w:tc>
        <w:tc>
          <w:tcPr>
            <w:tcW w:w="534"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条</w:t>
            </w:r>
          </w:p>
        </w:tc>
        <w:tc>
          <w:tcPr>
            <w:tcW w:w="1055"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9</w:t>
            </w:r>
          </w:p>
        </w:tc>
      </w:tr>
      <w:tr w:rsidR="00384B9C">
        <w:trPr>
          <w:trHeight w:val="329"/>
          <w:jc w:val="center"/>
        </w:trPr>
        <w:tc>
          <w:tcPr>
            <w:tcW w:w="519"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407" w:type="pct"/>
            <w:vMerge/>
            <w:vAlign w:val="center"/>
          </w:tcPr>
          <w:p w:rsidR="00384B9C" w:rsidRDefault="00384B9C">
            <w:pPr>
              <w:spacing w:line="0" w:lineRule="atLeast"/>
              <w:jc w:val="center"/>
              <w:rPr>
                <w:rFonts w:ascii="Times New Roman" w:eastAsia="宋体" w:hAnsi="Times New Roman" w:cs="Times New Roman"/>
                <w:szCs w:val="21"/>
              </w:rPr>
            </w:pPr>
          </w:p>
        </w:tc>
        <w:tc>
          <w:tcPr>
            <w:tcW w:w="1977"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滤筒材质</w:t>
            </w:r>
          </w:p>
        </w:tc>
        <w:tc>
          <w:tcPr>
            <w:tcW w:w="534"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w:t>
            </w:r>
          </w:p>
        </w:tc>
        <w:tc>
          <w:tcPr>
            <w:tcW w:w="1055"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聚酯纤维</w:t>
            </w:r>
          </w:p>
        </w:tc>
      </w:tr>
      <w:tr w:rsidR="00384B9C">
        <w:trPr>
          <w:trHeight w:val="329"/>
          <w:jc w:val="center"/>
        </w:trPr>
        <w:tc>
          <w:tcPr>
            <w:tcW w:w="519"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407" w:type="pct"/>
            <w:vMerge/>
            <w:vAlign w:val="center"/>
          </w:tcPr>
          <w:p w:rsidR="00384B9C" w:rsidRDefault="00384B9C">
            <w:pPr>
              <w:spacing w:line="0" w:lineRule="atLeast"/>
              <w:jc w:val="center"/>
              <w:rPr>
                <w:rFonts w:ascii="Times New Roman" w:eastAsia="宋体" w:hAnsi="Times New Roman" w:cs="Times New Roman"/>
                <w:szCs w:val="21"/>
              </w:rPr>
            </w:pPr>
          </w:p>
        </w:tc>
        <w:tc>
          <w:tcPr>
            <w:tcW w:w="1977"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允许入口含尘浓度</w:t>
            </w:r>
          </w:p>
        </w:tc>
        <w:tc>
          <w:tcPr>
            <w:tcW w:w="534"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mg/Nm</w:t>
            </w:r>
            <w:r>
              <w:rPr>
                <w:rFonts w:ascii="Times New Roman" w:eastAsia="宋体" w:hAnsi="Times New Roman" w:cs="Times New Roman"/>
                <w:szCs w:val="21"/>
                <w:vertAlign w:val="superscript"/>
              </w:rPr>
              <w:t>3</w:t>
            </w:r>
          </w:p>
        </w:tc>
        <w:tc>
          <w:tcPr>
            <w:tcW w:w="1055"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150</w:t>
            </w:r>
          </w:p>
        </w:tc>
      </w:tr>
      <w:tr w:rsidR="00384B9C">
        <w:trPr>
          <w:trHeight w:val="329"/>
          <w:jc w:val="center"/>
        </w:trPr>
        <w:tc>
          <w:tcPr>
            <w:tcW w:w="519"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407" w:type="pct"/>
            <w:vMerge/>
            <w:vAlign w:val="center"/>
          </w:tcPr>
          <w:p w:rsidR="00384B9C" w:rsidRDefault="00384B9C">
            <w:pPr>
              <w:spacing w:line="0" w:lineRule="atLeast"/>
              <w:jc w:val="center"/>
              <w:rPr>
                <w:rFonts w:ascii="Times New Roman" w:eastAsia="宋体" w:hAnsi="Times New Roman" w:cs="Times New Roman"/>
                <w:szCs w:val="21"/>
              </w:rPr>
            </w:pPr>
          </w:p>
        </w:tc>
        <w:tc>
          <w:tcPr>
            <w:tcW w:w="1977"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出口排放浓度</w:t>
            </w:r>
          </w:p>
        </w:tc>
        <w:tc>
          <w:tcPr>
            <w:tcW w:w="534"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mg/Nm</w:t>
            </w:r>
            <w:r>
              <w:rPr>
                <w:rFonts w:ascii="Times New Roman" w:eastAsia="宋体" w:hAnsi="Times New Roman" w:cs="Times New Roman"/>
                <w:szCs w:val="21"/>
                <w:vertAlign w:val="superscript"/>
              </w:rPr>
              <w:t>3</w:t>
            </w:r>
          </w:p>
        </w:tc>
        <w:tc>
          <w:tcPr>
            <w:tcW w:w="1055"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≤10</w:t>
            </w:r>
          </w:p>
        </w:tc>
      </w:tr>
      <w:tr w:rsidR="00384B9C">
        <w:trPr>
          <w:trHeight w:val="329"/>
          <w:jc w:val="center"/>
        </w:trPr>
        <w:tc>
          <w:tcPr>
            <w:tcW w:w="519"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407" w:type="pct"/>
            <w:vMerge/>
            <w:vAlign w:val="center"/>
          </w:tcPr>
          <w:p w:rsidR="00384B9C" w:rsidRDefault="00384B9C">
            <w:pPr>
              <w:spacing w:line="0" w:lineRule="atLeast"/>
              <w:jc w:val="center"/>
              <w:rPr>
                <w:rFonts w:ascii="Times New Roman" w:eastAsia="宋体" w:hAnsi="Times New Roman" w:cs="Times New Roman"/>
                <w:szCs w:val="21"/>
              </w:rPr>
            </w:pPr>
          </w:p>
        </w:tc>
        <w:tc>
          <w:tcPr>
            <w:tcW w:w="1977"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清灰方式</w:t>
            </w:r>
          </w:p>
        </w:tc>
        <w:tc>
          <w:tcPr>
            <w:tcW w:w="534"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w:t>
            </w:r>
          </w:p>
        </w:tc>
        <w:tc>
          <w:tcPr>
            <w:tcW w:w="1055"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脉冲清灰</w:t>
            </w:r>
          </w:p>
        </w:tc>
      </w:tr>
      <w:tr w:rsidR="00384B9C">
        <w:trPr>
          <w:trHeight w:val="329"/>
          <w:jc w:val="center"/>
        </w:trPr>
        <w:tc>
          <w:tcPr>
            <w:tcW w:w="519"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407" w:type="pct"/>
            <w:vMerge/>
            <w:vAlign w:val="center"/>
          </w:tcPr>
          <w:p w:rsidR="00384B9C" w:rsidRDefault="00384B9C">
            <w:pPr>
              <w:spacing w:line="0" w:lineRule="atLeast"/>
              <w:jc w:val="center"/>
              <w:rPr>
                <w:rFonts w:ascii="Times New Roman" w:eastAsia="宋体" w:hAnsi="Times New Roman" w:cs="Times New Roman"/>
                <w:szCs w:val="21"/>
              </w:rPr>
            </w:pPr>
          </w:p>
        </w:tc>
        <w:tc>
          <w:tcPr>
            <w:tcW w:w="1977"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耗气量</w:t>
            </w:r>
          </w:p>
        </w:tc>
        <w:tc>
          <w:tcPr>
            <w:tcW w:w="534"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3</w:t>
            </w:r>
            <w:r>
              <w:rPr>
                <w:rFonts w:ascii="Times New Roman" w:eastAsia="宋体" w:hAnsi="Times New Roman" w:cs="Times New Roman"/>
                <w:szCs w:val="21"/>
              </w:rPr>
              <w:t>/min</w:t>
            </w:r>
          </w:p>
        </w:tc>
        <w:tc>
          <w:tcPr>
            <w:tcW w:w="1055"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0.3</w:t>
            </w:r>
          </w:p>
        </w:tc>
      </w:tr>
      <w:tr w:rsidR="00384B9C">
        <w:trPr>
          <w:trHeight w:val="329"/>
          <w:jc w:val="center"/>
        </w:trPr>
        <w:tc>
          <w:tcPr>
            <w:tcW w:w="519"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407" w:type="pct"/>
            <w:vMerge/>
            <w:vAlign w:val="center"/>
          </w:tcPr>
          <w:p w:rsidR="00384B9C" w:rsidRDefault="00384B9C">
            <w:pPr>
              <w:spacing w:line="0" w:lineRule="atLeast"/>
              <w:jc w:val="center"/>
              <w:rPr>
                <w:rFonts w:ascii="Times New Roman" w:eastAsia="宋体" w:hAnsi="Times New Roman" w:cs="Times New Roman"/>
                <w:szCs w:val="21"/>
              </w:rPr>
            </w:pPr>
          </w:p>
        </w:tc>
        <w:tc>
          <w:tcPr>
            <w:tcW w:w="1977"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喷吹压力</w:t>
            </w:r>
          </w:p>
        </w:tc>
        <w:tc>
          <w:tcPr>
            <w:tcW w:w="534"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MPa</w:t>
            </w:r>
          </w:p>
        </w:tc>
        <w:tc>
          <w:tcPr>
            <w:tcW w:w="1055"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0.5-0.7</w:t>
            </w:r>
          </w:p>
        </w:tc>
      </w:tr>
      <w:tr w:rsidR="00384B9C">
        <w:trPr>
          <w:trHeight w:val="329"/>
          <w:jc w:val="center"/>
        </w:trPr>
        <w:tc>
          <w:tcPr>
            <w:tcW w:w="519"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407" w:type="pct"/>
            <w:vMerge/>
            <w:vAlign w:val="center"/>
          </w:tcPr>
          <w:p w:rsidR="00384B9C" w:rsidRDefault="00384B9C">
            <w:pPr>
              <w:spacing w:line="0" w:lineRule="atLeast"/>
              <w:jc w:val="center"/>
              <w:rPr>
                <w:rFonts w:ascii="Times New Roman" w:eastAsia="宋体" w:hAnsi="Times New Roman" w:cs="Times New Roman"/>
                <w:szCs w:val="21"/>
              </w:rPr>
            </w:pPr>
          </w:p>
        </w:tc>
        <w:tc>
          <w:tcPr>
            <w:tcW w:w="1977"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喷吹周期</w:t>
            </w:r>
          </w:p>
        </w:tc>
        <w:tc>
          <w:tcPr>
            <w:tcW w:w="534"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min</w:t>
            </w:r>
          </w:p>
        </w:tc>
        <w:tc>
          <w:tcPr>
            <w:tcW w:w="1055"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2-20</w:t>
            </w:r>
            <w:r>
              <w:rPr>
                <w:rFonts w:ascii="Times New Roman" w:eastAsia="宋体" w:hAnsi="Times New Roman" w:cs="Times New Roman"/>
                <w:szCs w:val="21"/>
              </w:rPr>
              <w:t>（可调）</w:t>
            </w:r>
          </w:p>
        </w:tc>
      </w:tr>
      <w:tr w:rsidR="00384B9C">
        <w:trPr>
          <w:trHeight w:val="329"/>
          <w:jc w:val="center"/>
        </w:trPr>
        <w:tc>
          <w:tcPr>
            <w:tcW w:w="519"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407" w:type="pct"/>
            <w:vMerge/>
            <w:vAlign w:val="center"/>
          </w:tcPr>
          <w:p w:rsidR="00384B9C" w:rsidRDefault="00384B9C">
            <w:pPr>
              <w:spacing w:line="0" w:lineRule="atLeast"/>
              <w:jc w:val="center"/>
              <w:rPr>
                <w:rFonts w:ascii="Times New Roman" w:eastAsia="宋体" w:hAnsi="Times New Roman" w:cs="Times New Roman"/>
                <w:szCs w:val="21"/>
              </w:rPr>
            </w:pPr>
          </w:p>
        </w:tc>
        <w:tc>
          <w:tcPr>
            <w:tcW w:w="1977"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设备阻力</w:t>
            </w:r>
          </w:p>
        </w:tc>
        <w:tc>
          <w:tcPr>
            <w:tcW w:w="534"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Pa</w:t>
            </w:r>
          </w:p>
        </w:tc>
        <w:tc>
          <w:tcPr>
            <w:tcW w:w="1055"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&lt;1400</w:t>
            </w:r>
            <w:r>
              <w:rPr>
                <w:rFonts w:ascii="Times New Roman" w:eastAsia="宋体" w:hAnsi="Times New Roman" w:cs="Times New Roman"/>
                <w:szCs w:val="21"/>
              </w:rPr>
              <w:t>（可设定）</w:t>
            </w:r>
          </w:p>
        </w:tc>
      </w:tr>
      <w:tr w:rsidR="00384B9C">
        <w:trPr>
          <w:trHeight w:val="329"/>
          <w:jc w:val="center"/>
        </w:trPr>
        <w:tc>
          <w:tcPr>
            <w:tcW w:w="519"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407" w:type="pct"/>
            <w:vMerge/>
            <w:vAlign w:val="center"/>
          </w:tcPr>
          <w:p w:rsidR="00384B9C" w:rsidRDefault="00384B9C">
            <w:pPr>
              <w:spacing w:line="0" w:lineRule="atLeast"/>
              <w:jc w:val="center"/>
              <w:rPr>
                <w:rFonts w:ascii="Times New Roman" w:eastAsia="宋体" w:hAnsi="Times New Roman" w:cs="Times New Roman"/>
                <w:szCs w:val="21"/>
              </w:rPr>
            </w:pPr>
          </w:p>
        </w:tc>
        <w:tc>
          <w:tcPr>
            <w:tcW w:w="1977"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设备耐压</w:t>
            </w:r>
          </w:p>
        </w:tc>
        <w:tc>
          <w:tcPr>
            <w:tcW w:w="534"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Pa</w:t>
            </w:r>
          </w:p>
        </w:tc>
        <w:tc>
          <w:tcPr>
            <w:tcW w:w="1055"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±5000</w:t>
            </w:r>
          </w:p>
        </w:tc>
      </w:tr>
      <w:tr w:rsidR="00384B9C">
        <w:trPr>
          <w:trHeight w:val="329"/>
          <w:jc w:val="center"/>
        </w:trPr>
        <w:tc>
          <w:tcPr>
            <w:tcW w:w="519"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407" w:type="pct"/>
            <w:vMerge w:val="restar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脱硝</w:t>
            </w:r>
          </w:p>
        </w:tc>
        <w:tc>
          <w:tcPr>
            <w:tcW w:w="1977"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工艺</w:t>
            </w:r>
          </w:p>
        </w:tc>
        <w:tc>
          <w:tcPr>
            <w:tcW w:w="534"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w:t>
            </w:r>
          </w:p>
        </w:tc>
        <w:tc>
          <w:tcPr>
            <w:tcW w:w="1055"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SCR</w:t>
            </w:r>
            <w:r>
              <w:rPr>
                <w:rFonts w:ascii="Times New Roman" w:eastAsia="宋体" w:hAnsi="Times New Roman" w:cs="Times New Roman"/>
                <w:szCs w:val="21"/>
              </w:rPr>
              <w:t>脱硝</w:t>
            </w:r>
          </w:p>
        </w:tc>
      </w:tr>
      <w:tr w:rsidR="00384B9C">
        <w:trPr>
          <w:trHeight w:val="329"/>
          <w:jc w:val="center"/>
        </w:trPr>
        <w:tc>
          <w:tcPr>
            <w:tcW w:w="519"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407" w:type="pct"/>
            <w:vMerge/>
            <w:vAlign w:val="center"/>
          </w:tcPr>
          <w:p w:rsidR="00384B9C" w:rsidRDefault="00384B9C">
            <w:pPr>
              <w:spacing w:line="0" w:lineRule="atLeast"/>
              <w:jc w:val="center"/>
              <w:rPr>
                <w:rFonts w:ascii="Times New Roman" w:eastAsia="宋体" w:hAnsi="Times New Roman" w:cs="Times New Roman"/>
                <w:szCs w:val="21"/>
              </w:rPr>
            </w:pPr>
          </w:p>
        </w:tc>
        <w:tc>
          <w:tcPr>
            <w:tcW w:w="1977"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bCs/>
                <w:kern w:val="0"/>
                <w:szCs w:val="21"/>
              </w:rPr>
              <w:t>NO</w:t>
            </w:r>
            <w:r>
              <w:rPr>
                <w:rFonts w:ascii="Times New Roman" w:eastAsia="宋体" w:hAnsi="Times New Roman" w:cs="Times New Roman"/>
                <w:bCs/>
                <w:kern w:val="0"/>
                <w:szCs w:val="21"/>
                <w:vertAlign w:val="subscript"/>
              </w:rPr>
              <w:t>X</w:t>
            </w:r>
            <w:r>
              <w:rPr>
                <w:rFonts w:ascii="Times New Roman" w:eastAsia="宋体" w:hAnsi="Times New Roman" w:cs="Times New Roman"/>
                <w:szCs w:val="21"/>
                <w:lang w:val="zh-CN"/>
              </w:rPr>
              <w:t>排放浓度</w:t>
            </w:r>
            <w:r>
              <w:rPr>
                <w:rFonts w:ascii="Times New Roman" w:eastAsia="宋体" w:hAnsi="Times New Roman" w:cs="Times New Roman"/>
                <w:kern w:val="0"/>
                <w:szCs w:val="21"/>
                <w:lang w:bidi="ar"/>
              </w:rPr>
              <w:t>（</w:t>
            </w:r>
            <w:r>
              <w:rPr>
                <w:rFonts w:ascii="Times New Roman" w:eastAsia="宋体" w:hAnsi="Times New Roman" w:cs="Times New Roman"/>
                <w:kern w:val="0"/>
                <w:szCs w:val="21"/>
                <w:lang w:bidi="ar"/>
              </w:rPr>
              <w:t>10%</w:t>
            </w:r>
            <w:r>
              <w:rPr>
                <w:rFonts w:ascii="Times New Roman" w:eastAsia="宋体" w:hAnsi="Times New Roman" w:cs="Times New Roman"/>
                <w:kern w:val="0"/>
                <w:szCs w:val="21"/>
                <w:lang w:bidi="ar"/>
              </w:rPr>
              <w:t>含氧量为基准）</w:t>
            </w:r>
          </w:p>
        </w:tc>
        <w:tc>
          <w:tcPr>
            <w:tcW w:w="534"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lang w:val="zh-CN"/>
              </w:rPr>
              <w:t>mg/Nm</w:t>
            </w:r>
            <w:r>
              <w:rPr>
                <w:rFonts w:ascii="Times New Roman" w:eastAsia="宋体" w:hAnsi="Times New Roman" w:cs="Times New Roman"/>
                <w:szCs w:val="21"/>
                <w:vertAlign w:val="superscript"/>
                <w:lang w:val="zh-CN"/>
              </w:rPr>
              <w:t>3</w:t>
            </w:r>
          </w:p>
        </w:tc>
        <w:tc>
          <w:tcPr>
            <w:tcW w:w="1055"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lang w:val="zh-CN"/>
              </w:rPr>
              <w:t>≤</w:t>
            </w:r>
            <w:r>
              <w:rPr>
                <w:rFonts w:ascii="Times New Roman" w:eastAsia="宋体" w:hAnsi="Times New Roman" w:cs="Times New Roman"/>
                <w:szCs w:val="21"/>
              </w:rPr>
              <w:t>50</w:t>
            </w:r>
          </w:p>
        </w:tc>
      </w:tr>
      <w:tr w:rsidR="00384B9C">
        <w:trPr>
          <w:trHeight w:val="329"/>
          <w:jc w:val="center"/>
        </w:trPr>
        <w:tc>
          <w:tcPr>
            <w:tcW w:w="519"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407" w:type="pct"/>
            <w:vMerge/>
            <w:vAlign w:val="center"/>
          </w:tcPr>
          <w:p w:rsidR="00384B9C" w:rsidRDefault="00384B9C">
            <w:pPr>
              <w:spacing w:line="0" w:lineRule="atLeast"/>
              <w:jc w:val="center"/>
              <w:rPr>
                <w:rFonts w:ascii="Times New Roman" w:eastAsia="宋体" w:hAnsi="Times New Roman" w:cs="Times New Roman"/>
                <w:szCs w:val="21"/>
              </w:rPr>
            </w:pPr>
          </w:p>
        </w:tc>
        <w:tc>
          <w:tcPr>
            <w:tcW w:w="1977" w:type="pct"/>
            <w:vAlign w:val="center"/>
          </w:tcPr>
          <w:p w:rsidR="00384B9C" w:rsidRDefault="00E74985">
            <w:pPr>
              <w:spacing w:line="0" w:lineRule="atLeast"/>
              <w:jc w:val="center"/>
              <w:rPr>
                <w:rFonts w:ascii="Times New Roman" w:eastAsia="宋体" w:hAnsi="Times New Roman" w:cs="Times New Roman"/>
                <w:bCs/>
                <w:kern w:val="0"/>
                <w:szCs w:val="21"/>
              </w:rPr>
            </w:pPr>
            <w:r>
              <w:rPr>
                <w:rFonts w:ascii="Times New Roman" w:eastAsia="宋体" w:hAnsi="Times New Roman" w:cs="Times New Roman"/>
                <w:szCs w:val="21"/>
              </w:rPr>
              <w:t>催化剂</w:t>
            </w:r>
          </w:p>
        </w:tc>
        <w:tc>
          <w:tcPr>
            <w:tcW w:w="534" w:type="pct"/>
            <w:vAlign w:val="center"/>
          </w:tcPr>
          <w:p w:rsidR="00384B9C" w:rsidRDefault="00E74985">
            <w:pPr>
              <w:adjustRightInd w:val="0"/>
              <w:snapToGrid w:val="0"/>
              <w:spacing w:line="320" w:lineRule="exact"/>
              <w:jc w:val="center"/>
              <w:rPr>
                <w:rFonts w:ascii="Times New Roman" w:eastAsia="宋体" w:hAnsi="Times New Roman" w:cs="Times New Roman"/>
                <w:bCs/>
                <w:kern w:val="0"/>
                <w:szCs w:val="21"/>
              </w:rPr>
            </w:pPr>
            <w:r>
              <w:rPr>
                <w:rFonts w:ascii="Times New Roman" w:eastAsia="宋体" w:hAnsi="Times New Roman" w:cs="Times New Roman"/>
                <w:bCs/>
                <w:kern w:val="0"/>
                <w:szCs w:val="21"/>
              </w:rPr>
              <w:t>/</w:t>
            </w:r>
          </w:p>
        </w:tc>
        <w:tc>
          <w:tcPr>
            <w:tcW w:w="1055" w:type="pct"/>
            <w:vAlign w:val="center"/>
          </w:tcPr>
          <w:p w:rsidR="00384B9C" w:rsidRDefault="00E74985">
            <w:pPr>
              <w:adjustRightInd w:val="0"/>
              <w:snapToGrid w:val="0"/>
              <w:spacing w:line="320" w:lineRule="exact"/>
              <w:jc w:val="center"/>
              <w:rPr>
                <w:rFonts w:ascii="Times New Roman" w:eastAsia="宋体" w:hAnsi="Times New Roman" w:cs="Times New Roman"/>
                <w:bCs/>
                <w:kern w:val="0"/>
                <w:szCs w:val="21"/>
              </w:rPr>
            </w:pPr>
            <w:r>
              <w:rPr>
                <w:rFonts w:ascii="Times New Roman" w:eastAsia="宋体" w:hAnsi="Times New Roman" w:cs="Times New Roman"/>
                <w:szCs w:val="21"/>
              </w:rPr>
              <w:t>25</w:t>
            </w:r>
            <w:r>
              <w:rPr>
                <w:rFonts w:ascii="Times New Roman" w:eastAsia="宋体" w:hAnsi="Times New Roman" w:cs="Times New Roman"/>
                <w:szCs w:val="21"/>
              </w:rPr>
              <w:t>孔低温催化剂</w:t>
            </w:r>
          </w:p>
        </w:tc>
      </w:tr>
      <w:tr w:rsidR="00384B9C">
        <w:trPr>
          <w:trHeight w:val="329"/>
          <w:jc w:val="center"/>
        </w:trPr>
        <w:tc>
          <w:tcPr>
            <w:tcW w:w="519"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407" w:type="pct"/>
            <w:vMerge/>
            <w:vAlign w:val="center"/>
          </w:tcPr>
          <w:p w:rsidR="00384B9C" w:rsidRDefault="00384B9C">
            <w:pPr>
              <w:spacing w:line="0" w:lineRule="atLeast"/>
              <w:jc w:val="center"/>
              <w:rPr>
                <w:rFonts w:ascii="Times New Roman" w:eastAsia="宋体" w:hAnsi="Times New Roman" w:cs="Times New Roman"/>
                <w:szCs w:val="21"/>
              </w:rPr>
            </w:pPr>
          </w:p>
        </w:tc>
        <w:tc>
          <w:tcPr>
            <w:tcW w:w="1977" w:type="pct"/>
            <w:vAlign w:val="center"/>
          </w:tcPr>
          <w:p w:rsidR="00384B9C" w:rsidRDefault="00E74985">
            <w:pPr>
              <w:spacing w:line="0" w:lineRule="atLeast"/>
              <w:jc w:val="center"/>
              <w:rPr>
                <w:rFonts w:ascii="Times New Roman" w:eastAsia="宋体" w:hAnsi="Times New Roman" w:cs="Times New Roman"/>
                <w:bCs/>
                <w:kern w:val="0"/>
                <w:szCs w:val="21"/>
              </w:rPr>
            </w:pPr>
            <w:r>
              <w:rPr>
                <w:rFonts w:ascii="Times New Roman" w:eastAsia="宋体" w:hAnsi="Times New Roman" w:cs="Times New Roman"/>
                <w:szCs w:val="21"/>
              </w:rPr>
              <w:t>催化剂</w:t>
            </w:r>
            <w:r>
              <w:rPr>
                <w:rFonts w:ascii="Times New Roman" w:eastAsia="宋体" w:hAnsi="Times New Roman" w:cs="Times New Roman"/>
                <w:szCs w:val="21"/>
              </w:rPr>
              <w:t>用量</w:t>
            </w:r>
            <w:r>
              <w:rPr>
                <w:rFonts w:ascii="Times New Roman" w:eastAsia="宋体" w:hAnsi="Times New Roman" w:cs="Times New Roman"/>
                <w:szCs w:val="21"/>
              </w:rPr>
              <w:t>（</w:t>
            </w:r>
            <w:r>
              <w:rPr>
                <w:rFonts w:ascii="Times New Roman" w:eastAsia="宋体" w:hAnsi="Times New Roman" w:cs="Times New Roman"/>
                <w:szCs w:val="21"/>
              </w:rPr>
              <w:t>6</w:t>
            </w:r>
            <w:r>
              <w:rPr>
                <w:rFonts w:ascii="Times New Roman" w:eastAsia="宋体" w:hAnsi="Times New Roman" w:cs="Times New Roman"/>
                <w:szCs w:val="21"/>
                <w:vertAlign w:val="superscript"/>
              </w:rPr>
              <w:t>#</w:t>
            </w:r>
            <w:r>
              <w:rPr>
                <w:rFonts w:ascii="Times New Roman" w:eastAsia="宋体" w:hAnsi="Times New Roman" w:cs="Times New Roman"/>
                <w:szCs w:val="21"/>
              </w:rPr>
              <w:t>锰矿烘干回转窑</w:t>
            </w:r>
            <w:r>
              <w:rPr>
                <w:rFonts w:ascii="Times New Roman" w:eastAsia="宋体" w:hAnsi="Times New Roman" w:cs="Times New Roman"/>
                <w:szCs w:val="21"/>
              </w:rPr>
              <w:t>）</w:t>
            </w:r>
          </w:p>
        </w:tc>
        <w:tc>
          <w:tcPr>
            <w:tcW w:w="534" w:type="pct"/>
            <w:vAlign w:val="center"/>
          </w:tcPr>
          <w:p w:rsidR="00384B9C" w:rsidRDefault="00E74985">
            <w:pPr>
              <w:adjustRightInd w:val="0"/>
              <w:snapToGrid w:val="0"/>
              <w:spacing w:line="320" w:lineRule="exact"/>
              <w:jc w:val="center"/>
              <w:rPr>
                <w:rFonts w:ascii="Times New Roman" w:eastAsia="宋体" w:hAnsi="Times New Roman" w:cs="Times New Roman"/>
                <w:bCs/>
                <w:kern w:val="0"/>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3</w:t>
            </w:r>
          </w:p>
        </w:tc>
        <w:tc>
          <w:tcPr>
            <w:tcW w:w="1055" w:type="pct"/>
            <w:vAlign w:val="center"/>
          </w:tcPr>
          <w:p w:rsidR="00384B9C" w:rsidRDefault="00E74985">
            <w:pPr>
              <w:adjustRightInd w:val="0"/>
              <w:snapToGrid w:val="0"/>
              <w:spacing w:line="320" w:lineRule="exact"/>
              <w:jc w:val="center"/>
              <w:rPr>
                <w:rFonts w:ascii="Times New Roman" w:eastAsia="宋体" w:hAnsi="Times New Roman" w:cs="Times New Roman"/>
                <w:bCs/>
                <w:kern w:val="0"/>
                <w:szCs w:val="21"/>
              </w:rPr>
            </w:pPr>
            <w:r>
              <w:rPr>
                <w:rFonts w:ascii="Times New Roman" w:eastAsia="宋体" w:hAnsi="Times New Roman" w:cs="Times New Roman"/>
                <w:szCs w:val="21"/>
              </w:rPr>
              <w:t>36</w:t>
            </w:r>
          </w:p>
        </w:tc>
      </w:tr>
      <w:tr w:rsidR="00384B9C">
        <w:trPr>
          <w:trHeight w:val="329"/>
          <w:jc w:val="center"/>
        </w:trPr>
        <w:tc>
          <w:tcPr>
            <w:tcW w:w="519"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407" w:type="pct"/>
            <w:vMerge/>
            <w:vAlign w:val="center"/>
          </w:tcPr>
          <w:p w:rsidR="00384B9C" w:rsidRDefault="00384B9C">
            <w:pPr>
              <w:spacing w:line="0" w:lineRule="atLeast"/>
              <w:jc w:val="center"/>
              <w:rPr>
                <w:rFonts w:ascii="Times New Roman" w:eastAsia="宋体" w:hAnsi="Times New Roman" w:cs="Times New Roman"/>
                <w:szCs w:val="21"/>
              </w:rPr>
            </w:pPr>
          </w:p>
        </w:tc>
        <w:tc>
          <w:tcPr>
            <w:tcW w:w="1977" w:type="pct"/>
            <w:vAlign w:val="center"/>
          </w:tcPr>
          <w:p w:rsidR="00384B9C" w:rsidRDefault="00E74985">
            <w:pPr>
              <w:spacing w:line="0" w:lineRule="atLeast"/>
              <w:jc w:val="center"/>
              <w:rPr>
                <w:rFonts w:ascii="Times New Roman" w:eastAsia="宋体" w:hAnsi="Times New Roman" w:cs="Times New Roman"/>
                <w:bCs/>
                <w:kern w:val="0"/>
                <w:szCs w:val="21"/>
              </w:rPr>
            </w:pPr>
            <w:r>
              <w:rPr>
                <w:rFonts w:ascii="Times New Roman" w:eastAsia="宋体" w:hAnsi="Times New Roman" w:cs="Times New Roman"/>
                <w:szCs w:val="21"/>
              </w:rPr>
              <w:t>催化剂</w:t>
            </w:r>
            <w:r>
              <w:rPr>
                <w:rFonts w:ascii="Times New Roman" w:eastAsia="宋体" w:hAnsi="Times New Roman" w:cs="Times New Roman"/>
                <w:szCs w:val="21"/>
              </w:rPr>
              <w:t>用量</w:t>
            </w:r>
            <w:r>
              <w:rPr>
                <w:rFonts w:ascii="Times New Roman" w:eastAsia="宋体" w:hAnsi="Times New Roman" w:cs="Times New Roman"/>
                <w:szCs w:val="21"/>
              </w:rPr>
              <w:t>（</w:t>
            </w:r>
            <w:r>
              <w:rPr>
                <w:rFonts w:ascii="Times New Roman" w:eastAsia="宋体" w:hAnsi="Times New Roman" w:cs="Times New Roman"/>
                <w:szCs w:val="21"/>
              </w:rPr>
              <w:t>7</w:t>
            </w:r>
            <w:r>
              <w:rPr>
                <w:rFonts w:ascii="Times New Roman" w:eastAsia="宋体" w:hAnsi="Times New Roman" w:cs="Times New Roman"/>
                <w:szCs w:val="21"/>
                <w:vertAlign w:val="superscript"/>
              </w:rPr>
              <w:t>#</w:t>
            </w:r>
            <w:r>
              <w:rPr>
                <w:rFonts w:ascii="Times New Roman" w:eastAsia="宋体" w:hAnsi="Times New Roman" w:cs="Times New Roman"/>
                <w:szCs w:val="21"/>
              </w:rPr>
              <w:t>石灰石</w:t>
            </w:r>
            <w:r>
              <w:rPr>
                <w:rFonts w:ascii="Times New Roman" w:eastAsia="宋体" w:hAnsi="Times New Roman" w:cs="Times New Roman"/>
                <w:szCs w:val="21"/>
              </w:rPr>
              <w:t>回转窑</w:t>
            </w:r>
            <w:r>
              <w:rPr>
                <w:rFonts w:ascii="Times New Roman" w:eastAsia="宋体" w:hAnsi="Times New Roman" w:cs="Times New Roman"/>
                <w:szCs w:val="21"/>
              </w:rPr>
              <w:t>）</w:t>
            </w:r>
          </w:p>
        </w:tc>
        <w:tc>
          <w:tcPr>
            <w:tcW w:w="534" w:type="pct"/>
            <w:vAlign w:val="center"/>
          </w:tcPr>
          <w:p w:rsidR="00384B9C" w:rsidRDefault="00E74985">
            <w:pPr>
              <w:adjustRightInd w:val="0"/>
              <w:snapToGrid w:val="0"/>
              <w:spacing w:line="320" w:lineRule="exact"/>
              <w:jc w:val="center"/>
              <w:rPr>
                <w:rFonts w:ascii="Times New Roman" w:eastAsia="宋体" w:hAnsi="Times New Roman" w:cs="Times New Roman"/>
                <w:bCs/>
                <w:kern w:val="0"/>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3</w:t>
            </w:r>
          </w:p>
        </w:tc>
        <w:tc>
          <w:tcPr>
            <w:tcW w:w="1055" w:type="pct"/>
            <w:vAlign w:val="center"/>
          </w:tcPr>
          <w:p w:rsidR="00384B9C" w:rsidRDefault="00E74985">
            <w:pPr>
              <w:adjustRightInd w:val="0"/>
              <w:snapToGrid w:val="0"/>
              <w:spacing w:line="320" w:lineRule="exact"/>
              <w:jc w:val="center"/>
              <w:rPr>
                <w:rFonts w:ascii="Times New Roman" w:eastAsia="宋体" w:hAnsi="Times New Roman" w:cs="Times New Roman"/>
                <w:bCs/>
                <w:kern w:val="0"/>
                <w:szCs w:val="21"/>
              </w:rPr>
            </w:pPr>
            <w:r>
              <w:rPr>
                <w:rFonts w:ascii="Times New Roman" w:eastAsia="宋体" w:hAnsi="Times New Roman" w:cs="Times New Roman"/>
                <w:szCs w:val="21"/>
              </w:rPr>
              <w:t>36</w:t>
            </w:r>
          </w:p>
        </w:tc>
      </w:tr>
      <w:tr w:rsidR="00384B9C">
        <w:trPr>
          <w:trHeight w:val="329"/>
          <w:jc w:val="center"/>
        </w:trPr>
        <w:tc>
          <w:tcPr>
            <w:tcW w:w="519"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407" w:type="pct"/>
            <w:vMerge/>
            <w:vAlign w:val="center"/>
          </w:tcPr>
          <w:p w:rsidR="00384B9C" w:rsidRDefault="00384B9C">
            <w:pPr>
              <w:spacing w:line="0" w:lineRule="atLeast"/>
              <w:jc w:val="center"/>
              <w:rPr>
                <w:rFonts w:ascii="Times New Roman" w:eastAsia="宋体" w:hAnsi="Times New Roman" w:cs="Times New Roman"/>
                <w:szCs w:val="21"/>
              </w:rPr>
            </w:pPr>
          </w:p>
        </w:tc>
        <w:tc>
          <w:tcPr>
            <w:tcW w:w="1977"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bCs/>
                <w:kern w:val="0"/>
                <w:szCs w:val="21"/>
              </w:rPr>
              <w:t>催化剂支撑层</w:t>
            </w:r>
          </w:p>
        </w:tc>
        <w:tc>
          <w:tcPr>
            <w:tcW w:w="534"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bCs/>
                <w:kern w:val="0"/>
                <w:szCs w:val="21"/>
              </w:rPr>
              <w:t>层</w:t>
            </w:r>
          </w:p>
        </w:tc>
        <w:tc>
          <w:tcPr>
            <w:tcW w:w="1055"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bCs/>
                <w:kern w:val="0"/>
                <w:szCs w:val="21"/>
              </w:rPr>
              <w:t>2+1</w:t>
            </w:r>
          </w:p>
        </w:tc>
      </w:tr>
      <w:tr w:rsidR="00384B9C">
        <w:trPr>
          <w:trHeight w:val="329"/>
          <w:jc w:val="center"/>
        </w:trPr>
        <w:tc>
          <w:tcPr>
            <w:tcW w:w="519"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407" w:type="pct"/>
            <w:vMerge/>
            <w:vAlign w:val="center"/>
          </w:tcPr>
          <w:p w:rsidR="00384B9C" w:rsidRDefault="00384B9C">
            <w:pPr>
              <w:spacing w:line="0" w:lineRule="atLeast"/>
              <w:jc w:val="center"/>
              <w:rPr>
                <w:rFonts w:ascii="Times New Roman" w:eastAsia="宋体" w:hAnsi="Times New Roman" w:cs="Times New Roman"/>
                <w:szCs w:val="21"/>
              </w:rPr>
            </w:pPr>
          </w:p>
        </w:tc>
        <w:tc>
          <w:tcPr>
            <w:tcW w:w="1977"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催化剂寿命</w:t>
            </w:r>
          </w:p>
        </w:tc>
        <w:tc>
          <w:tcPr>
            <w:tcW w:w="534"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年</w:t>
            </w:r>
          </w:p>
        </w:tc>
        <w:tc>
          <w:tcPr>
            <w:tcW w:w="1055"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≥3</w:t>
            </w:r>
          </w:p>
        </w:tc>
      </w:tr>
      <w:tr w:rsidR="00384B9C">
        <w:trPr>
          <w:trHeight w:val="329"/>
          <w:jc w:val="center"/>
        </w:trPr>
        <w:tc>
          <w:tcPr>
            <w:tcW w:w="519"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407" w:type="pct"/>
            <w:vMerge/>
            <w:vAlign w:val="center"/>
          </w:tcPr>
          <w:p w:rsidR="00384B9C" w:rsidRDefault="00384B9C">
            <w:pPr>
              <w:spacing w:line="0" w:lineRule="atLeast"/>
              <w:jc w:val="center"/>
              <w:rPr>
                <w:rFonts w:ascii="Times New Roman" w:eastAsia="宋体" w:hAnsi="Times New Roman" w:cs="Times New Roman"/>
                <w:szCs w:val="21"/>
              </w:rPr>
            </w:pPr>
          </w:p>
        </w:tc>
        <w:tc>
          <w:tcPr>
            <w:tcW w:w="1977"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反应器内烟气流速</w:t>
            </w:r>
          </w:p>
        </w:tc>
        <w:tc>
          <w:tcPr>
            <w:tcW w:w="534"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m/s</w:t>
            </w:r>
          </w:p>
        </w:tc>
        <w:tc>
          <w:tcPr>
            <w:tcW w:w="1055"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lang w:val="zh-CN"/>
              </w:rPr>
              <w:t>≤</w:t>
            </w:r>
            <w:r>
              <w:rPr>
                <w:rFonts w:ascii="Times New Roman" w:eastAsia="宋体" w:hAnsi="Times New Roman" w:cs="Times New Roman"/>
                <w:szCs w:val="21"/>
              </w:rPr>
              <w:t>6</w:t>
            </w:r>
          </w:p>
        </w:tc>
      </w:tr>
      <w:tr w:rsidR="00384B9C">
        <w:trPr>
          <w:trHeight w:val="329"/>
          <w:jc w:val="center"/>
        </w:trPr>
        <w:tc>
          <w:tcPr>
            <w:tcW w:w="519"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407" w:type="pct"/>
            <w:vMerge/>
            <w:vAlign w:val="center"/>
          </w:tcPr>
          <w:p w:rsidR="00384B9C" w:rsidRDefault="00384B9C">
            <w:pPr>
              <w:spacing w:line="0" w:lineRule="atLeast"/>
              <w:jc w:val="center"/>
              <w:rPr>
                <w:rFonts w:ascii="Times New Roman" w:eastAsia="宋体" w:hAnsi="Times New Roman" w:cs="Times New Roman"/>
                <w:szCs w:val="21"/>
              </w:rPr>
            </w:pPr>
          </w:p>
        </w:tc>
        <w:tc>
          <w:tcPr>
            <w:tcW w:w="1977" w:type="pct"/>
            <w:vAlign w:val="center"/>
          </w:tcPr>
          <w:p w:rsidR="00384B9C" w:rsidRDefault="00E74985">
            <w:pPr>
              <w:adjustRightInd w:val="0"/>
              <w:snapToGrid w:val="0"/>
              <w:spacing w:line="320" w:lineRule="exact"/>
              <w:jc w:val="center"/>
              <w:rPr>
                <w:rFonts w:ascii="Times New Roman" w:eastAsia="宋体" w:hAnsi="Times New Roman" w:cs="Times New Roman"/>
                <w:szCs w:val="21"/>
                <w:lang w:val="zh-CN"/>
              </w:rPr>
            </w:pPr>
            <w:r>
              <w:rPr>
                <w:rFonts w:ascii="Times New Roman" w:eastAsia="宋体" w:hAnsi="Times New Roman" w:cs="Times New Roman"/>
                <w:szCs w:val="21"/>
                <w:lang w:val="zh-CN"/>
              </w:rPr>
              <w:t>反应器进口温度</w:t>
            </w:r>
          </w:p>
        </w:tc>
        <w:tc>
          <w:tcPr>
            <w:tcW w:w="534"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w:t>
            </w:r>
          </w:p>
        </w:tc>
        <w:tc>
          <w:tcPr>
            <w:tcW w:w="1055"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lang w:val="zh-CN"/>
              </w:rPr>
              <w:t>≤2</w:t>
            </w:r>
            <w:r>
              <w:rPr>
                <w:rFonts w:ascii="Times New Roman" w:eastAsia="宋体" w:hAnsi="Times New Roman" w:cs="Times New Roman"/>
                <w:szCs w:val="21"/>
              </w:rPr>
              <w:t>3</w:t>
            </w:r>
            <w:r>
              <w:rPr>
                <w:rFonts w:ascii="Times New Roman" w:eastAsia="宋体" w:hAnsi="Times New Roman" w:cs="Times New Roman"/>
                <w:szCs w:val="21"/>
                <w:lang w:val="zh-CN"/>
              </w:rPr>
              <w:t>0</w:t>
            </w:r>
          </w:p>
        </w:tc>
      </w:tr>
      <w:tr w:rsidR="00384B9C">
        <w:trPr>
          <w:trHeight w:val="329"/>
          <w:jc w:val="center"/>
        </w:trPr>
        <w:tc>
          <w:tcPr>
            <w:tcW w:w="519"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407" w:type="pct"/>
            <w:vMerge/>
            <w:vAlign w:val="center"/>
          </w:tcPr>
          <w:p w:rsidR="00384B9C" w:rsidRDefault="00384B9C">
            <w:pPr>
              <w:spacing w:line="0" w:lineRule="atLeast"/>
              <w:jc w:val="center"/>
              <w:rPr>
                <w:rFonts w:ascii="Times New Roman" w:eastAsia="宋体" w:hAnsi="Times New Roman" w:cs="Times New Roman"/>
                <w:szCs w:val="21"/>
              </w:rPr>
            </w:pPr>
          </w:p>
        </w:tc>
        <w:tc>
          <w:tcPr>
            <w:tcW w:w="1977"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工作温度</w:t>
            </w:r>
          </w:p>
        </w:tc>
        <w:tc>
          <w:tcPr>
            <w:tcW w:w="534"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w:t>
            </w:r>
          </w:p>
        </w:tc>
        <w:tc>
          <w:tcPr>
            <w:tcW w:w="1055"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180-200</w:t>
            </w:r>
            <w:r>
              <w:rPr>
                <w:rFonts w:ascii="Times New Roman" w:eastAsia="宋体" w:hAnsi="Times New Roman" w:cs="Times New Roman"/>
                <w:szCs w:val="21"/>
              </w:rPr>
              <w:t>（</w:t>
            </w:r>
            <w:r>
              <w:rPr>
                <w:rFonts w:ascii="Times New Roman" w:eastAsia="宋体" w:hAnsi="Times New Roman" w:cs="Times New Roman"/>
                <w:szCs w:val="21"/>
              </w:rPr>
              <w:t>可调</w:t>
            </w:r>
            <w:r>
              <w:rPr>
                <w:rFonts w:ascii="Times New Roman" w:eastAsia="宋体" w:hAnsi="Times New Roman" w:cs="Times New Roman"/>
                <w:szCs w:val="21"/>
              </w:rPr>
              <w:t>）</w:t>
            </w:r>
          </w:p>
        </w:tc>
      </w:tr>
      <w:tr w:rsidR="00384B9C">
        <w:trPr>
          <w:trHeight w:val="329"/>
          <w:jc w:val="center"/>
        </w:trPr>
        <w:tc>
          <w:tcPr>
            <w:tcW w:w="519"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06"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407" w:type="pct"/>
            <w:vMerge/>
            <w:vAlign w:val="center"/>
          </w:tcPr>
          <w:p w:rsidR="00384B9C" w:rsidRDefault="00384B9C">
            <w:pPr>
              <w:spacing w:line="0" w:lineRule="atLeast"/>
              <w:jc w:val="center"/>
              <w:rPr>
                <w:rFonts w:ascii="Times New Roman" w:eastAsia="宋体" w:hAnsi="Times New Roman" w:cs="Times New Roman"/>
                <w:szCs w:val="21"/>
              </w:rPr>
            </w:pPr>
          </w:p>
        </w:tc>
        <w:tc>
          <w:tcPr>
            <w:tcW w:w="1977" w:type="pct"/>
            <w:vAlign w:val="center"/>
          </w:tcPr>
          <w:p w:rsidR="00384B9C" w:rsidRDefault="00E74985">
            <w:pPr>
              <w:adjustRightInd w:val="0"/>
              <w:snapToGrid w:val="0"/>
              <w:spacing w:line="320" w:lineRule="exact"/>
              <w:jc w:val="center"/>
              <w:rPr>
                <w:rFonts w:ascii="Times New Roman" w:eastAsia="宋体" w:hAnsi="Times New Roman" w:cs="Times New Roman"/>
                <w:kern w:val="0"/>
                <w:szCs w:val="21"/>
              </w:rPr>
            </w:pPr>
            <w:r>
              <w:rPr>
                <w:rFonts w:ascii="Times New Roman" w:eastAsia="宋体" w:hAnsi="Times New Roman" w:cs="Times New Roman"/>
                <w:kern w:val="0"/>
                <w:szCs w:val="21"/>
              </w:rPr>
              <w:t>氨水</w:t>
            </w:r>
          </w:p>
        </w:tc>
        <w:tc>
          <w:tcPr>
            <w:tcW w:w="534" w:type="pct"/>
            <w:vAlign w:val="center"/>
          </w:tcPr>
          <w:p w:rsidR="00384B9C" w:rsidRDefault="00E74985">
            <w:pPr>
              <w:adjustRightInd w:val="0"/>
              <w:snapToGrid w:val="0"/>
              <w:spacing w:line="320" w:lineRule="exact"/>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1055"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20</w:t>
            </w:r>
            <w:r>
              <w:rPr>
                <w:rFonts w:ascii="Times New Roman" w:eastAsia="宋体" w:hAnsi="Times New Roman" w:cs="Times New Roman"/>
                <w:szCs w:val="21"/>
              </w:rPr>
              <w:t>～</w:t>
            </w:r>
            <w:r>
              <w:rPr>
                <w:rFonts w:ascii="Times New Roman" w:eastAsia="宋体" w:hAnsi="Times New Roman" w:cs="Times New Roman"/>
                <w:szCs w:val="21"/>
              </w:rPr>
              <w:t>25</w:t>
            </w:r>
          </w:p>
        </w:tc>
      </w:tr>
    </w:tbl>
    <w:p w:rsidR="00384B9C" w:rsidRDefault="00E74985">
      <w:r>
        <w:rPr>
          <w:rFonts w:ascii="Times New Roman" w:hAnsi="Times New Roman" w:cs="Times New Roman" w:hint="eastAsia"/>
          <w:b/>
          <w:color w:val="000000"/>
          <w:kern w:val="0"/>
          <w:sz w:val="24"/>
        </w:rPr>
        <w:lastRenderedPageBreak/>
        <w:t>续</w:t>
      </w:r>
      <w:r>
        <w:rPr>
          <w:rFonts w:ascii="Times New Roman" w:hAnsi="Times New Roman" w:cs="Times New Roman"/>
          <w:b/>
          <w:color w:val="000000"/>
          <w:kern w:val="0"/>
          <w:sz w:val="24"/>
        </w:rPr>
        <w:t>表</w:t>
      </w:r>
      <w:r>
        <w:rPr>
          <w:rFonts w:ascii="Times New Roman" w:hAnsi="Times New Roman" w:cs="Times New Roman" w:hint="eastAsia"/>
          <w:b/>
          <w:color w:val="000000"/>
          <w:kern w:val="0"/>
          <w:sz w:val="24"/>
        </w:rPr>
        <w:t>3</w:t>
      </w:r>
      <w:r>
        <w:rPr>
          <w:rFonts w:ascii="Times New Roman" w:hAnsi="Times New Roman" w:cs="Times New Roman" w:hint="eastAsia"/>
          <w:b/>
          <w:color w:val="000000"/>
          <w:kern w:val="0"/>
          <w:sz w:val="24"/>
        </w:rPr>
        <w:t xml:space="preserve"> </w:t>
      </w:r>
      <w:r>
        <w:rPr>
          <w:rFonts w:ascii="Times New Roman" w:hAnsi="Times New Roman" w:cs="Times New Roman"/>
          <w:b/>
          <w:color w:val="000000"/>
          <w:kern w:val="0"/>
          <w:sz w:val="24"/>
        </w:rPr>
        <w:t xml:space="preserve">    </w:t>
      </w:r>
      <w:r>
        <w:rPr>
          <w:rFonts w:ascii="Times New Roman" w:hAnsi="Times New Roman" w:cs="Times New Roman" w:hint="eastAsia"/>
          <w:b/>
          <w:color w:val="000000"/>
          <w:kern w:val="0"/>
          <w:sz w:val="24"/>
        </w:rPr>
        <w:t xml:space="preserve"> </w:t>
      </w:r>
      <w:r>
        <w:rPr>
          <w:rFonts w:ascii="Times New Roman" w:hAnsi="Times New Roman" w:cs="Times New Roman"/>
          <w:b/>
          <w:color w:val="000000"/>
          <w:kern w:val="0"/>
          <w:sz w:val="24"/>
        </w:rPr>
        <w:t xml:space="preserve">      </w:t>
      </w:r>
      <w:r>
        <w:rPr>
          <w:rFonts w:ascii="Times New Roman" w:hAnsi="Times New Roman" w:cs="Times New Roman" w:hint="eastAsia"/>
          <w:b/>
          <w:color w:val="000000"/>
          <w:kern w:val="0"/>
          <w:sz w:val="24"/>
        </w:rPr>
        <w:t>环保设施及其</w:t>
      </w:r>
      <w:r>
        <w:rPr>
          <w:rFonts w:ascii="Times New Roman" w:hAnsi="Times New Roman" w:cs="Times New Roman"/>
          <w:b/>
          <w:color w:val="000000"/>
          <w:kern w:val="0"/>
          <w:sz w:val="24"/>
        </w:rPr>
        <w:t>主要设计技术指标一览表</w:t>
      </w:r>
    </w:p>
    <w:tbl>
      <w:tblPr>
        <w:tblW w:w="5104" w:type="pct"/>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962"/>
        <w:gridCol w:w="969"/>
        <w:gridCol w:w="713"/>
        <w:gridCol w:w="3602"/>
        <w:gridCol w:w="1005"/>
        <w:gridCol w:w="2033"/>
      </w:tblGrid>
      <w:tr w:rsidR="00384B9C">
        <w:trPr>
          <w:trHeight w:val="23"/>
          <w:jc w:val="center"/>
        </w:trPr>
        <w:tc>
          <w:tcPr>
            <w:tcW w:w="518" w:type="pct"/>
            <w:vAlign w:val="center"/>
          </w:tcPr>
          <w:p w:rsidR="00384B9C" w:rsidRDefault="00E74985">
            <w:pPr>
              <w:adjustRightInd w:val="0"/>
              <w:snapToGrid w:val="0"/>
              <w:spacing w:line="0" w:lineRule="atLeast"/>
              <w:jc w:val="center"/>
              <w:rPr>
                <w:rFonts w:ascii="Times New Roman" w:eastAsia="宋体" w:hAnsi="Times New Roman" w:cs="Times New Roman"/>
                <w:b/>
                <w:color w:val="000000"/>
                <w:szCs w:val="21"/>
              </w:rPr>
            </w:pPr>
            <w:r>
              <w:rPr>
                <w:rFonts w:ascii="Times New Roman" w:eastAsia="宋体" w:hAnsi="Times New Roman" w:cs="Times New Roman" w:hint="eastAsia"/>
                <w:b/>
                <w:szCs w:val="21"/>
              </w:rPr>
              <w:t>污染物种类</w:t>
            </w:r>
          </w:p>
        </w:tc>
        <w:tc>
          <w:tcPr>
            <w:tcW w:w="522" w:type="pct"/>
            <w:vAlign w:val="center"/>
          </w:tcPr>
          <w:p w:rsidR="00384B9C" w:rsidRDefault="00E74985">
            <w:pPr>
              <w:adjustRightInd w:val="0"/>
              <w:snapToGrid w:val="0"/>
              <w:spacing w:line="0" w:lineRule="atLeast"/>
              <w:jc w:val="center"/>
              <w:rPr>
                <w:rFonts w:ascii="Times New Roman" w:eastAsia="宋体" w:hAnsi="Times New Roman" w:cs="Times New Roman"/>
                <w:b/>
                <w:color w:val="000000"/>
                <w:szCs w:val="21"/>
              </w:rPr>
            </w:pPr>
            <w:r>
              <w:rPr>
                <w:rFonts w:ascii="Times New Roman" w:eastAsia="宋体" w:hAnsi="Times New Roman" w:cs="Times New Roman" w:hint="eastAsia"/>
                <w:b/>
                <w:szCs w:val="21"/>
              </w:rPr>
              <w:t>治理设施</w:t>
            </w:r>
            <w:r>
              <w:rPr>
                <w:rFonts w:ascii="Times New Roman" w:eastAsia="宋体" w:hAnsi="Times New Roman" w:cs="Times New Roman"/>
                <w:b/>
                <w:szCs w:val="21"/>
              </w:rPr>
              <w:t>名称</w:t>
            </w:r>
          </w:p>
        </w:tc>
        <w:tc>
          <w:tcPr>
            <w:tcW w:w="2324" w:type="pct"/>
            <w:gridSpan w:val="2"/>
            <w:vAlign w:val="center"/>
          </w:tcPr>
          <w:p w:rsidR="00384B9C" w:rsidRDefault="00E74985">
            <w:pPr>
              <w:adjustRightInd w:val="0"/>
              <w:snapToGrid w:val="0"/>
              <w:spacing w:line="320" w:lineRule="exact"/>
              <w:jc w:val="center"/>
              <w:rPr>
                <w:rFonts w:ascii="Times New Roman" w:eastAsia="宋体" w:hAnsi="Times New Roman" w:cs="Times New Roman"/>
                <w:b/>
                <w:color w:val="000000"/>
                <w:szCs w:val="21"/>
              </w:rPr>
            </w:pPr>
            <w:r>
              <w:rPr>
                <w:rFonts w:ascii="Times New Roman" w:hAnsi="Times New Roman" w:cs="Times New Roman" w:hint="eastAsia"/>
                <w:b/>
                <w:color w:val="000000"/>
                <w:szCs w:val="21"/>
              </w:rPr>
              <w:t>技术</w:t>
            </w:r>
            <w:r>
              <w:rPr>
                <w:rFonts w:ascii="Times New Roman" w:hAnsi="Times New Roman" w:cs="Times New Roman"/>
                <w:b/>
                <w:color w:val="000000"/>
                <w:szCs w:val="21"/>
              </w:rPr>
              <w:t>指标</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b/>
                <w:color w:val="000000"/>
                <w:szCs w:val="21"/>
              </w:rPr>
            </w:pPr>
            <w:r>
              <w:rPr>
                <w:rFonts w:ascii="Times New Roman" w:hAnsi="Times New Roman" w:cs="Times New Roman"/>
                <w:b/>
                <w:color w:val="000000"/>
                <w:szCs w:val="21"/>
              </w:rPr>
              <w:t>单</w:t>
            </w:r>
            <w:r>
              <w:rPr>
                <w:rFonts w:ascii="Times New Roman" w:hAnsi="Times New Roman" w:cs="Times New Roman" w:hint="eastAsia"/>
                <w:b/>
                <w:color w:val="000000"/>
                <w:szCs w:val="21"/>
              </w:rPr>
              <w:t xml:space="preserve">  </w:t>
            </w:r>
            <w:r>
              <w:rPr>
                <w:rFonts w:ascii="Times New Roman" w:hAnsi="Times New Roman" w:cs="Times New Roman"/>
                <w:b/>
                <w:color w:val="000000"/>
                <w:szCs w:val="21"/>
              </w:rPr>
              <w:t>位</w:t>
            </w:r>
          </w:p>
        </w:tc>
        <w:tc>
          <w:tcPr>
            <w:tcW w:w="1093" w:type="pct"/>
            <w:vAlign w:val="center"/>
          </w:tcPr>
          <w:p w:rsidR="00384B9C" w:rsidRDefault="00E74985">
            <w:pPr>
              <w:adjustRightInd w:val="0"/>
              <w:snapToGrid w:val="0"/>
              <w:spacing w:line="320" w:lineRule="exact"/>
              <w:jc w:val="center"/>
              <w:rPr>
                <w:rFonts w:ascii="Times New Roman" w:eastAsia="宋体" w:hAnsi="Times New Roman" w:cs="Times New Roman"/>
                <w:color w:val="000000"/>
                <w:szCs w:val="21"/>
              </w:rPr>
            </w:pPr>
            <w:r>
              <w:rPr>
                <w:rFonts w:ascii="Times New Roman" w:hAnsi="Times New Roman" w:cs="Times New Roman"/>
                <w:b/>
                <w:color w:val="000000"/>
                <w:szCs w:val="21"/>
              </w:rPr>
              <w:t>数</w:t>
            </w:r>
            <w:r>
              <w:rPr>
                <w:rFonts w:ascii="Times New Roman" w:hAnsi="Times New Roman" w:cs="Times New Roman" w:hint="eastAsia"/>
                <w:b/>
                <w:color w:val="000000"/>
                <w:szCs w:val="21"/>
              </w:rPr>
              <w:t xml:space="preserve">  </w:t>
            </w:r>
            <w:r>
              <w:rPr>
                <w:rFonts w:ascii="Times New Roman" w:hAnsi="Times New Roman" w:cs="Times New Roman" w:hint="eastAsia"/>
                <w:b/>
                <w:color w:val="000000"/>
                <w:szCs w:val="21"/>
              </w:rPr>
              <w:t>据</w:t>
            </w:r>
          </w:p>
        </w:tc>
      </w:tr>
      <w:tr w:rsidR="00384B9C">
        <w:trPr>
          <w:trHeight w:val="23"/>
          <w:jc w:val="center"/>
        </w:trPr>
        <w:tc>
          <w:tcPr>
            <w:tcW w:w="5000" w:type="pct"/>
            <w:gridSpan w:val="6"/>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b/>
                <w:bCs/>
                <w:szCs w:val="21"/>
              </w:rPr>
              <w:t>8</w:t>
            </w:r>
            <w:r>
              <w:rPr>
                <w:rFonts w:ascii="Times New Roman" w:eastAsia="宋体" w:hAnsi="Times New Roman" w:cs="Times New Roman"/>
                <w:b/>
                <w:bCs/>
                <w:szCs w:val="21"/>
                <w:vertAlign w:val="superscript"/>
              </w:rPr>
              <w:t>#</w:t>
            </w:r>
            <w:r>
              <w:rPr>
                <w:rFonts w:ascii="Times New Roman" w:eastAsia="宋体" w:hAnsi="Times New Roman" w:cs="Times New Roman"/>
                <w:b/>
                <w:bCs/>
                <w:szCs w:val="21"/>
              </w:rPr>
              <w:t>回转窑烟气治理设施</w:t>
            </w:r>
          </w:p>
        </w:tc>
      </w:tr>
      <w:tr w:rsidR="00384B9C">
        <w:trPr>
          <w:trHeight w:val="23"/>
          <w:jc w:val="center"/>
        </w:trPr>
        <w:tc>
          <w:tcPr>
            <w:tcW w:w="518" w:type="pct"/>
            <w:vMerge w:val="restar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hint="eastAsia"/>
                <w:szCs w:val="21"/>
              </w:rPr>
              <w:t>颗粒物</w:t>
            </w:r>
          </w:p>
        </w:tc>
        <w:tc>
          <w:tcPr>
            <w:tcW w:w="522" w:type="pct"/>
            <w:vMerge w:val="restar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布袋</w:t>
            </w:r>
          </w:p>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除尘器</w:t>
            </w:r>
          </w:p>
        </w:tc>
        <w:tc>
          <w:tcPr>
            <w:tcW w:w="2324" w:type="pct"/>
            <w:gridSpan w:val="2"/>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布袋数量</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条</w:t>
            </w:r>
          </w:p>
        </w:tc>
        <w:tc>
          <w:tcPr>
            <w:tcW w:w="1093"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1120</w:t>
            </w:r>
          </w:p>
        </w:tc>
      </w:tr>
      <w:tr w:rsidR="00384B9C">
        <w:trPr>
          <w:trHeight w:val="23"/>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2324" w:type="pct"/>
            <w:gridSpan w:val="2"/>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布袋规格</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mm</w:t>
            </w:r>
          </w:p>
        </w:tc>
        <w:tc>
          <w:tcPr>
            <w:tcW w:w="1093"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Φ1</w:t>
            </w:r>
            <w:r>
              <w:rPr>
                <w:rFonts w:ascii="Times New Roman" w:eastAsia="宋体" w:hAnsi="Times New Roman" w:cs="Times New Roman"/>
                <w:szCs w:val="21"/>
              </w:rPr>
              <w:t>6</w:t>
            </w:r>
            <w:r>
              <w:rPr>
                <w:rFonts w:ascii="Times New Roman" w:eastAsia="宋体" w:hAnsi="Times New Roman" w:cs="Times New Roman"/>
                <w:szCs w:val="21"/>
              </w:rPr>
              <w:t>0×6000</w:t>
            </w:r>
          </w:p>
        </w:tc>
      </w:tr>
      <w:tr w:rsidR="00384B9C">
        <w:trPr>
          <w:trHeight w:val="23"/>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2324" w:type="pct"/>
            <w:gridSpan w:val="2"/>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总有效过滤面积</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2</w:t>
            </w:r>
          </w:p>
        </w:tc>
        <w:tc>
          <w:tcPr>
            <w:tcW w:w="1093"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3360</w:t>
            </w:r>
          </w:p>
        </w:tc>
      </w:tr>
      <w:tr w:rsidR="00384B9C">
        <w:trPr>
          <w:trHeight w:val="23"/>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2324" w:type="pct"/>
            <w:gridSpan w:val="2"/>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滤袋材质</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w:t>
            </w:r>
          </w:p>
        </w:tc>
        <w:tc>
          <w:tcPr>
            <w:tcW w:w="1093"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覆膜滤料（耐高温）</w:t>
            </w:r>
          </w:p>
        </w:tc>
      </w:tr>
      <w:tr w:rsidR="00384B9C">
        <w:trPr>
          <w:trHeight w:val="23"/>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2324" w:type="pct"/>
            <w:gridSpan w:val="2"/>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过滤风速</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m/min</w:t>
            </w:r>
          </w:p>
        </w:tc>
        <w:tc>
          <w:tcPr>
            <w:tcW w:w="1093"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0.72</w:t>
            </w:r>
          </w:p>
        </w:tc>
      </w:tr>
      <w:tr w:rsidR="00384B9C">
        <w:trPr>
          <w:trHeight w:val="23"/>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2324" w:type="pct"/>
            <w:gridSpan w:val="2"/>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处理风量</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3</w:t>
            </w:r>
            <w:r>
              <w:rPr>
                <w:rFonts w:ascii="Times New Roman" w:eastAsia="宋体" w:hAnsi="Times New Roman" w:cs="Times New Roman"/>
                <w:szCs w:val="21"/>
              </w:rPr>
              <w:t>/</w:t>
            </w:r>
            <w:r>
              <w:rPr>
                <w:rFonts w:ascii="Times New Roman" w:eastAsia="宋体" w:hAnsi="Times New Roman" w:cs="Times New Roman"/>
                <w:szCs w:val="21"/>
              </w:rPr>
              <w:t>h</w:t>
            </w:r>
          </w:p>
        </w:tc>
        <w:tc>
          <w:tcPr>
            <w:tcW w:w="1093"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14500</w:t>
            </w:r>
            <w:r>
              <w:rPr>
                <w:rFonts w:ascii="Times New Roman" w:eastAsia="宋体" w:hAnsi="Times New Roman" w:cs="Times New Roman"/>
                <w:szCs w:val="21"/>
              </w:rPr>
              <w:t>0</w:t>
            </w:r>
          </w:p>
        </w:tc>
      </w:tr>
      <w:tr w:rsidR="00384B9C">
        <w:trPr>
          <w:trHeight w:val="23"/>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2324" w:type="pct"/>
            <w:gridSpan w:val="2"/>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颗粒物</w:t>
            </w:r>
            <w:r>
              <w:rPr>
                <w:rFonts w:ascii="Times New Roman" w:eastAsia="宋体" w:hAnsi="Times New Roman" w:cs="Times New Roman"/>
                <w:szCs w:val="21"/>
                <w:lang w:val="zh-CN"/>
              </w:rPr>
              <w:t>排放浓度</w:t>
            </w:r>
            <w:r>
              <w:rPr>
                <w:rFonts w:ascii="Times New Roman" w:eastAsia="宋体" w:hAnsi="Times New Roman" w:cs="Times New Roman"/>
                <w:kern w:val="0"/>
                <w:szCs w:val="21"/>
                <w:lang w:bidi="ar"/>
              </w:rPr>
              <w:t>（</w:t>
            </w:r>
            <w:r>
              <w:rPr>
                <w:rFonts w:ascii="Times New Roman" w:eastAsia="宋体" w:hAnsi="Times New Roman" w:cs="Times New Roman"/>
                <w:kern w:val="0"/>
                <w:szCs w:val="21"/>
                <w:lang w:bidi="ar"/>
              </w:rPr>
              <w:t>10%</w:t>
            </w:r>
            <w:r>
              <w:rPr>
                <w:rFonts w:ascii="Times New Roman" w:eastAsia="宋体" w:hAnsi="Times New Roman" w:cs="Times New Roman"/>
                <w:kern w:val="0"/>
                <w:szCs w:val="21"/>
                <w:lang w:bidi="ar"/>
              </w:rPr>
              <w:t>含氧量为基准）</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lang w:val="zh-CN"/>
              </w:rPr>
              <w:t>mg/Nm</w:t>
            </w:r>
            <w:r>
              <w:rPr>
                <w:rFonts w:ascii="Times New Roman" w:eastAsia="宋体" w:hAnsi="Times New Roman" w:cs="Times New Roman"/>
                <w:szCs w:val="21"/>
                <w:vertAlign w:val="superscript"/>
                <w:lang w:val="zh-CN"/>
              </w:rPr>
              <w:t>3</w:t>
            </w:r>
          </w:p>
        </w:tc>
        <w:tc>
          <w:tcPr>
            <w:tcW w:w="1093"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lang w:val="zh-CN"/>
              </w:rPr>
              <w:t>≤</w:t>
            </w:r>
            <w:r>
              <w:rPr>
                <w:rFonts w:ascii="Times New Roman" w:eastAsia="宋体" w:hAnsi="Times New Roman" w:cs="Times New Roman"/>
                <w:szCs w:val="21"/>
              </w:rPr>
              <w:t>10</w:t>
            </w:r>
          </w:p>
        </w:tc>
      </w:tr>
      <w:tr w:rsidR="00384B9C">
        <w:trPr>
          <w:trHeight w:val="23"/>
          <w:jc w:val="center"/>
        </w:trPr>
        <w:tc>
          <w:tcPr>
            <w:tcW w:w="518" w:type="pct"/>
            <w:vMerge w:val="restar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color w:val="000000"/>
                <w:szCs w:val="21"/>
              </w:rPr>
              <w:t>SO</w:t>
            </w:r>
            <w:r>
              <w:rPr>
                <w:rFonts w:ascii="Times New Roman" w:eastAsia="宋体" w:hAnsi="Times New Roman" w:cs="Times New Roman"/>
                <w:color w:val="000000"/>
                <w:szCs w:val="21"/>
                <w:vertAlign w:val="subscript"/>
              </w:rPr>
              <w:t>2</w:t>
            </w:r>
            <w:r>
              <w:rPr>
                <w:rFonts w:ascii="Times New Roman" w:eastAsia="宋体" w:hAnsi="Times New Roman" w:cs="Times New Roman"/>
                <w:color w:val="000000"/>
                <w:szCs w:val="21"/>
              </w:rPr>
              <w:t>、</w:t>
            </w:r>
            <w:r>
              <w:rPr>
                <w:rFonts w:ascii="Times New Roman" w:eastAsia="宋体" w:hAnsi="Times New Roman" w:cs="Times New Roman"/>
                <w:color w:val="000000"/>
                <w:szCs w:val="21"/>
              </w:rPr>
              <w:t>NO</w:t>
            </w:r>
            <w:r>
              <w:rPr>
                <w:rFonts w:ascii="Times New Roman" w:eastAsia="宋体" w:hAnsi="Times New Roman" w:cs="Times New Roman"/>
                <w:color w:val="000000"/>
                <w:szCs w:val="21"/>
                <w:vertAlign w:val="subscript"/>
              </w:rPr>
              <w:t>x</w:t>
            </w:r>
          </w:p>
        </w:tc>
        <w:tc>
          <w:tcPr>
            <w:tcW w:w="522" w:type="pct"/>
            <w:vMerge w:val="restar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脱硫脱硝系统</w:t>
            </w:r>
          </w:p>
        </w:tc>
        <w:tc>
          <w:tcPr>
            <w:tcW w:w="2324" w:type="pct"/>
            <w:gridSpan w:val="2"/>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炉窑负荷</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w:t>
            </w:r>
          </w:p>
        </w:tc>
        <w:tc>
          <w:tcPr>
            <w:tcW w:w="1093"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30</w:t>
            </w:r>
            <w:r>
              <w:rPr>
                <w:rFonts w:ascii="Times New Roman" w:eastAsia="宋体" w:hAnsi="Times New Roman" w:cs="Times New Roman"/>
                <w:szCs w:val="21"/>
              </w:rPr>
              <w:t>～</w:t>
            </w:r>
            <w:r>
              <w:rPr>
                <w:rFonts w:ascii="Times New Roman" w:eastAsia="宋体" w:hAnsi="Times New Roman" w:cs="Times New Roman"/>
                <w:szCs w:val="21"/>
              </w:rPr>
              <w:t>100</w:t>
            </w:r>
          </w:p>
        </w:tc>
      </w:tr>
      <w:tr w:rsidR="00384B9C">
        <w:trPr>
          <w:trHeight w:val="23"/>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2324" w:type="pct"/>
            <w:gridSpan w:val="2"/>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工况烟气量</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3</w:t>
            </w:r>
            <w:r>
              <w:rPr>
                <w:rFonts w:ascii="Times New Roman" w:eastAsia="宋体" w:hAnsi="Times New Roman" w:cs="Times New Roman"/>
                <w:szCs w:val="21"/>
              </w:rPr>
              <w:t>/h</w:t>
            </w:r>
          </w:p>
        </w:tc>
        <w:tc>
          <w:tcPr>
            <w:tcW w:w="1093"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14500</w:t>
            </w:r>
            <w:r>
              <w:rPr>
                <w:rFonts w:ascii="Times New Roman" w:eastAsia="宋体" w:hAnsi="Times New Roman" w:cs="Times New Roman"/>
                <w:szCs w:val="21"/>
              </w:rPr>
              <w:t>0</w:t>
            </w:r>
          </w:p>
        </w:tc>
      </w:tr>
      <w:tr w:rsidR="00384B9C">
        <w:trPr>
          <w:trHeight w:val="23"/>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2324" w:type="pct"/>
            <w:gridSpan w:val="2"/>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预热器</w:t>
            </w:r>
            <w:r>
              <w:rPr>
                <w:rFonts w:ascii="Times New Roman" w:eastAsia="宋体" w:hAnsi="Times New Roman" w:cs="Times New Roman"/>
                <w:szCs w:val="21"/>
                <w:lang w:val="zh-CN"/>
              </w:rPr>
              <w:t>SO</w:t>
            </w:r>
            <w:r>
              <w:rPr>
                <w:rFonts w:ascii="Times New Roman" w:eastAsia="宋体" w:hAnsi="Times New Roman" w:cs="Times New Roman"/>
                <w:szCs w:val="21"/>
                <w:vertAlign w:val="subscript"/>
                <w:lang w:val="zh-CN"/>
              </w:rPr>
              <w:t>2</w:t>
            </w:r>
            <w:r>
              <w:rPr>
                <w:rFonts w:ascii="Times New Roman" w:eastAsia="宋体" w:hAnsi="Times New Roman" w:cs="Times New Roman"/>
                <w:szCs w:val="21"/>
              </w:rPr>
              <w:t>出口浓度</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mg/Nm</w:t>
            </w:r>
            <w:r>
              <w:rPr>
                <w:rFonts w:ascii="Times New Roman" w:eastAsia="宋体" w:hAnsi="Times New Roman" w:cs="Times New Roman"/>
                <w:szCs w:val="21"/>
                <w:vertAlign w:val="superscript"/>
              </w:rPr>
              <w:t>3</w:t>
            </w:r>
          </w:p>
        </w:tc>
        <w:tc>
          <w:tcPr>
            <w:tcW w:w="1093"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200</w:t>
            </w:r>
          </w:p>
        </w:tc>
      </w:tr>
      <w:tr w:rsidR="00384B9C">
        <w:trPr>
          <w:trHeight w:val="23"/>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2324" w:type="pct"/>
            <w:gridSpan w:val="2"/>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预热器</w:t>
            </w:r>
            <w:r>
              <w:rPr>
                <w:rFonts w:ascii="Times New Roman" w:eastAsia="宋体" w:hAnsi="Times New Roman" w:cs="Times New Roman"/>
                <w:bCs/>
                <w:kern w:val="0"/>
                <w:szCs w:val="21"/>
              </w:rPr>
              <w:t>NO</w:t>
            </w:r>
            <w:r>
              <w:rPr>
                <w:rFonts w:ascii="Times New Roman" w:eastAsia="宋体" w:hAnsi="Times New Roman" w:cs="Times New Roman"/>
                <w:bCs/>
                <w:kern w:val="0"/>
                <w:szCs w:val="21"/>
                <w:vertAlign w:val="subscript"/>
              </w:rPr>
              <w:t>X</w:t>
            </w:r>
            <w:r>
              <w:rPr>
                <w:rFonts w:ascii="Times New Roman" w:eastAsia="宋体" w:hAnsi="Times New Roman" w:cs="Times New Roman"/>
                <w:szCs w:val="21"/>
              </w:rPr>
              <w:t>出口浓度</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mg/Nm</w:t>
            </w:r>
            <w:r>
              <w:rPr>
                <w:rFonts w:ascii="Times New Roman" w:eastAsia="宋体" w:hAnsi="Times New Roman" w:cs="Times New Roman"/>
                <w:szCs w:val="21"/>
                <w:vertAlign w:val="superscript"/>
              </w:rPr>
              <w:t>3</w:t>
            </w:r>
          </w:p>
        </w:tc>
        <w:tc>
          <w:tcPr>
            <w:tcW w:w="1093"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 xml:space="preserve">≤400 </w:t>
            </w:r>
          </w:p>
        </w:tc>
      </w:tr>
      <w:tr w:rsidR="00384B9C">
        <w:trPr>
          <w:trHeight w:val="23"/>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2324" w:type="pct"/>
            <w:gridSpan w:val="2"/>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lang w:val="zh-CN"/>
              </w:rPr>
              <w:t>系统漏风率</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w:t>
            </w:r>
          </w:p>
        </w:tc>
        <w:tc>
          <w:tcPr>
            <w:tcW w:w="1093"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lang w:val="zh-CN"/>
              </w:rPr>
              <w:t>&lt;</w:t>
            </w:r>
            <w:r>
              <w:rPr>
                <w:rFonts w:ascii="Times New Roman" w:eastAsia="宋体" w:hAnsi="Times New Roman" w:cs="Times New Roman"/>
                <w:szCs w:val="21"/>
              </w:rPr>
              <w:t>3</w:t>
            </w:r>
          </w:p>
        </w:tc>
      </w:tr>
      <w:tr w:rsidR="00384B9C">
        <w:trPr>
          <w:trHeight w:val="23"/>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2324" w:type="pct"/>
            <w:gridSpan w:val="2"/>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系统阻力</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Pa</w:t>
            </w:r>
          </w:p>
        </w:tc>
        <w:tc>
          <w:tcPr>
            <w:tcW w:w="1093"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1000</w:t>
            </w:r>
          </w:p>
        </w:tc>
      </w:tr>
      <w:tr w:rsidR="00384B9C">
        <w:trPr>
          <w:trHeight w:val="23"/>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2324" w:type="pct"/>
            <w:gridSpan w:val="2"/>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系统主体设备设计使用寿命</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年</w:t>
            </w:r>
          </w:p>
        </w:tc>
        <w:tc>
          <w:tcPr>
            <w:tcW w:w="1093"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20</w:t>
            </w:r>
          </w:p>
        </w:tc>
      </w:tr>
      <w:tr w:rsidR="00384B9C">
        <w:trPr>
          <w:trHeight w:val="23"/>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2324" w:type="pct"/>
            <w:gridSpan w:val="2"/>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系统可用率</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w:t>
            </w:r>
          </w:p>
        </w:tc>
        <w:tc>
          <w:tcPr>
            <w:tcW w:w="1093"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98</w:t>
            </w:r>
          </w:p>
        </w:tc>
      </w:tr>
      <w:tr w:rsidR="00384B9C">
        <w:trPr>
          <w:trHeight w:val="23"/>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2324" w:type="pct"/>
            <w:gridSpan w:val="2"/>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年投运时间</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h</w:t>
            </w:r>
          </w:p>
        </w:tc>
        <w:tc>
          <w:tcPr>
            <w:tcW w:w="1093"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w:t>
            </w:r>
            <w:r>
              <w:rPr>
                <w:rFonts w:ascii="Times New Roman" w:eastAsia="宋体" w:hAnsi="Times New Roman" w:cs="Times New Roman"/>
                <w:szCs w:val="21"/>
              </w:rPr>
              <w:t>8000</w:t>
            </w:r>
          </w:p>
        </w:tc>
      </w:tr>
      <w:tr w:rsidR="00384B9C">
        <w:trPr>
          <w:trHeight w:val="23"/>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384" w:type="pct"/>
            <w:vMerge w:val="restar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脱硫</w:t>
            </w:r>
          </w:p>
        </w:tc>
        <w:tc>
          <w:tcPr>
            <w:tcW w:w="1939"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工艺</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w:t>
            </w:r>
          </w:p>
        </w:tc>
        <w:tc>
          <w:tcPr>
            <w:tcW w:w="1093"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SDS</w:t>
            </w:r>
            <w:r>
              <w:rPr>
                <w:rFonts w:ascii="Times New Roman" w:eastAsia="宋体" w:hAnsi="Times New Roman" w:cs="Times New Roman"/>
                <w:szCs w:val="21"/>
              </w:rPr>
              <w:t>钠基干法脱硫</w:t>
            </w:r>
          </w:p>
        </w:tc>
      </w:tr>
      <w:tr w:rsidR="00384B9C">
        <w:trPr>
          <w:trHeight w:val="23"/>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384" w:type="pct"/>
            <w:vMerge/>
            <w:vAlign w:val="center"/>
          </w:tcPr>
          <w:p w:rsidR="00384B9C" w:rsidRDefault="00384B9C">
            <w:pPr>
              <w:spacing w:line="0" w:lineRule="atLeast"/>
              <w:jc w:val="center"/>
              <w:rPr>
                <w:rFonts w:ascii="Times New Roman" w:eastAsia="宋体" w:hAnsi="Times New Roman" w:cs="Times New Roman"/>
                <w:szCs w:val="21"/>
              </w:rPr>
            </w:pPr>
          </w:p>
        </w:tc>
        <w:tc>
          <w:tcPr>
            <w:tcW w:w="1939"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lang w:val="zh-CN"/>
              </w:rPr>
              <w:t>SO</w:t>
            </w:r>
            <w:r>
              <w:rPr>
                <w:rFonts w:ascii="Times New Roman" w:eastAsia="宋体" w:hAnsi="Times New Roman" w:cs="Times New Roman"/>
                <w:szCs w:val="21"/>
                <w:vertAlign w:val="subscript"/>
                <w:lang w:val="zh-CN"/>
              </w:rPr>
              <w:t>2</w:t>
            </w:r>
            <w:r>
              <w:rPr>
                <w:rFonts w:ascii="Times New Roman" w:eastAsia="宋体" w:hAnsi="Times New Roman" w:cs="Times New Roman"/>
                <w:szCs w:val="21"/>
                <w:lang w:val="zh-CN"/>
              </w:rPr>
              <w:t>排放浓度</w:t>
            </w:r>
            <w:r>
              <w:rPr>
                <w:rFonts w:ascii="Times New Roman" w:eastAsia="宋体" w:hAnsi="Times New Roman" w:cs="Times New Roman"/>
                <w:kern w:val="0"/>
                <w:szCs w:val="21"/>
                <w:lang w:bidi="ar"/>
              </w:rPr>
              <w:t>（</w:t>
            </w:r>
            <w:r>
              <w:rPr>
                <w:rFonts w:ascii="Times New Roman" w:eastAsia="宋体" w:hAnsi="Times New Roman" w:cs="Times New Roman"/>
                <w:kern w:val="0"/>
                <w:szCs w:val="21"/>
                <w:lang w:bidi="ar"/>
              </w:rPr>
              <w:t>10%</w:t>
            </w:r>
            <w:r>
              <w:rPr>
                <w:rFonts w:ascii="Times New Roman" w:eastAsia="宋体" w:hAnsi="Times New Roman" w:cs="Times New Roman"/>
                <w:kern w:val="0"/>
                <w:szCs w:val="21"/>
                <w:lang w:bidi="ar"/>
              </w:rPr>
              <w:t>含氧量为基准）</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lang w:val="zh-CN"/>
              </w:rPr>
              <w:t>mg/Nm</w:t>
            </w:r>
            <w:r>
              <w:rPr>
                <w:rFonts w:ascii="Times New Roman" w:eastAsia="宋体" w:hAnsi="Times New Roman" w:cs="Times New Roman"/>
                <w:szCs w:val="21"/>
                <w:vertAlign w:val="superscript"/>
                <w:lang w:val="zh-CN"/>
              </w:rPr>
              <w:t>3</w:t>
            </w:r>
          </w:p>
        </w:tc>
        <w:tc>
          <w:tcPr>
            <w:tcW w:w="1093"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lang w:val="zh-CN"/>
              </w:rPr>
              <w:t>≤</w:t>
            </w:r>
            <w:r>
              <w:rPr>
                <w:rFonts w:ascii="Times New Roman" w:eastAsia="宋体" w:hAnsi="Times New Roman" w:cs="Times New Roman"/>
                <w:szCs w:val="21"/>
              </w:rPr>
              <w:t>35</w:t>
            </w:r>
          </w:p>
        </w:tc>
      </w:tr>
      <w:tr w:rsidR="00384B9C">
        <w:trPr>
          <w:trHeight w:val="23"/>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384" w:type="pct"/>
            <w:vMerge/>
            <w:vAlign w:val="center"/>
          </w:tcPr>
          <w:p w:rsidR="00384B9C" w:rsidRDefault="00384B9C">
            <w:pPr>
              <w:spacing w:line="0" w:lineRule="atLeast"/>
              <w:jc w:val="center"/>
              <w:rPr>
                <w:rFonts w:ascii="Times New Roman" w:eastAsia="宋体" w:hAnsi="Times New Roman" w:cs="Times New Roman"/>
                <w:szCs w:val="21"/>
              </w:rPr>
            </w:pPr>
          </w:p>
        </w:tc>
        <w:tc>
          <w:tcPr>
            <w:tcW w:w="1939"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脱硫剂</w:t>
            </w:r>
            <w:r>
              <w:rPr>
                <w:rFonts w:ascii="Times New Roman" w:eastAsia="宋体" w:hAnsi="Times New Roman" w:cs="Times New Roman"/>
                <w:szCs w:val="21"/>
              </w:rPr>
              <w:t>:</w:t>
            </w:r>
            <w:r>
              <w:rPr>
                <w:rFonts w:ascii="Times New Roman" w:eastAsia="宋体" w:hAnsi="Times New Roman" w:cs="Times New Roman"/>
                <w:szCs w:val="21"/>
              </w:rPr>
              <w:t>小苏打碳酸氢钠的粒径要求</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μm</w:t>
            </w:r>
          </w:p>
        </w:tc>
        <w:tc>
          <w:tcPr>
            <w:tcW w:w="1093"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D90≤20</w:t>
            </w:r>
          </w:p>
        </w:tc>
      </w:tr>
      <w:tr w:rsidR="00384B9C">
        <w:trPr>
          <w:trHeight w:val="23"/>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384" w:type="pct"/>
            <w:vMerge w:val="restar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脱硫剂储存仓顶除尘器</w:t>
            </w:r>
          </w:p>
        </w:tc>
        <w:tc>
          <w:tcPr>
            <w:tcW w:w="1939"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处理风量</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3</w:t>
            </w:r>
            <w:r>
              <w:rPr>
                <w:rFonts w:ascii="Times New Roman" w:eastAsia="宋体" w:hAnsi="Times New Roman" w:cs="Times New Roman"/>
                <w:szCs w:val="21"/>
              </w:rPr>
              <w:t>/h</w:t>
            </w:r>
          </w:p>
        </w:tc>
        <w:tc>
          <w:tcPr>
            <w:tcW w:w="1093"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2000</w:t>
            </w:r>
          </w:p>
        </w:tc>
      </w:tr>
      <w:tr w:rsidR="00384B9C">
        <w:trPr>
          <w:trHeight w:val="23"/>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384" w:type="pct"/>
            <w:vMerge/>
            <w:vAlign w:val="center"/>
          </w:tcPr>
          <w:p w:rsidR="00384B9C" w:rsidRDefault="00384B9C">
            <w:pPr>
              <w:spacing w:line="0" w:lineRule="atLeast"/>
              <w:jc w:val="center"/>
              <w:rPr>
                <w:rFonts w:ascii="Times New Roman" w:eastAsia="宋体" w:hAnsi="Times New Roman" w:cs="Times New Roman"/>
                <w:szCs w:val="21"/>
              </w:rPr>
            </w:pPr>
          </w:p>
        </w:tc>
        <w:tc>
          <w:tcPr>
            <w:tcW w:w="1939"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仓室个数</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个</w:t>
            </w:r>
          </w:p>
        </w:tc>
        <w:tc>
          <w:tcPr>
            <w:tcW w:w="1093"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1</w:t>
            </w:r>
          </w:p>
        </w:tc>
      </w:tr>
      <w:tr w:rsidR="00384B9C">
        <w:trPr>
          <w:trHeight w:val="23"/>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384" w:type="pct"/>
            <w:vMerge/>
            <w:vAlign w:val="center"/>
          </w:tcPr>
          <w:p w:rsidR="00384B9C" w:rsidRDefault="00384B9C">
            <w:pPr>
              <w:spacing w:line="0" w:lineRule="atLeast"/>
              <w:jc w:val="center"/>
              <w:rPr>
                <w:rFonts w:ascii="Times New Roman" w:eastAsia="宋体" w:hAnsi="Times New Roman" w:cs="Times New Roman"/>
                <w:szCs w:val="21"/>
              </w:rPr>
            </w:pPr>
          </w:p>
        </w:tc>
        <w:tc>
          <w:tcPr>
            <w:tcW w:w="1939"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过滤面积</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2</w:t>
            </w:r>
          </w:p>
        </w:tc>
        <w:tc>
          <w:tcPr>
            <w:tcW w:w="1093"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42</w:t>
            </w:r>
          </w:p>
        </w:tc>
      </w:tr>
      <w:tr w:rsidR="00384B9C">
        <w:trPr>
          <w:trHeight w:val="23"/>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384" w:type="pct"/>
            <w:vMerge/>
            <w:vAlign w:val="center"/>
          </w:tcPr>
          <w:p w:rsidR="00384B9C" w:rsidRDefault="00384B9C">
            <w:pPr>
              <w:spacing w:line="0" w:lineRule="atLeast"/>
              <w:jc w:val="center"/>
              <w:rPr>
                <w:rFonts w:ascii="Times New Roman" w:eastAsia="宋体" w:hAnsi="Times New Roman" w:cs="Times New Roman"/>
                <w:szCs w:val="21"/>
              </w:rPr>
            </w:pPr>
          </w:p>
        </w:tc>
        <w:tc>
          <w:tcPr>
            <w:tcW w:w="1939"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过滤风速</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m/min</w:t>
            </w:r>
          </w:p>
        </w:tc>
        <w:tc>
          <w:tcPr>
            <w:tcW w:w="1093"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0.8</w:t>
            </w:r>
          </w:p>
        </w:tc>
      </w:tr>
      <w:tr w:rsidR="00384B9C">
        <w:trPr>
          <w:trHeight w:val="23"/>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384" w:type="pct"/>
            <w:vMerge/>
            <w:vAlign w:val="center"/>
          </w:tcPr>
          <w:p w:rsidR="00384B9C" w:rsidRDefault="00384B9C">
            <w:pPr>
              <w:spacing w:line="0" w:lineRule="atLeast"/>
              <w:jc w:val="center"/>
              <w:rPr>
                <w:rFonts w:ascii="Times New Roman" w:eastAsia="宋体" w:hAnsi="Times New Roman" w:cs="Times New Roman"/>
                <w:szCs w:val="21"/>
              </w:rPr>
            </w:pPr>
          </w:p>
        </w:tc>
        <w:tc>
          <w:tcPr>
            <w:tcW w:w="1939"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滤筒材质</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w:t>
            </w:r>
          </w:p>
        </w:tc>
        <w:tc>
          <w:tcPr>
            <w:tcW w:w="1093"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拒水防油抗静电涤纶针刺毡覆膜</w:t>
            </w:r>
          </w:p>
        </w:tc>
      </w:tr>
      <w:tr w:rsidR="00384B9C">
        <w:trPr>
          <w:trHeight w:val="23"/>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384" w:type="pct"/>
            <w:vMerge/>
          </w:tcPr>
          <w:p w:rsidR="00384B9C" w:rsidRDefault="00384B9C">
            <w:pPr>
              <w:spacing w:line="0" w:lineRule="atLeast"/>
              <w:jc w:val="center"/>
              <w:rPr>
                <w:rFonts w:ascii="Times New Roman" w:eastAsia="宋体" w:hAnsi="Times New Roman" w:cs="Times New Roman"/>
                <w:szCs w:val="21"/>
              </w:rPr>
            </w:pPr>
          </w:p>
        </w:tc>
        <w:tc>
          <w:tcPr>
            <w:tcW w:w="1939"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出口排放浓度</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mg/Nm</w:t>
            </w:r>
            <w:r>
              <w:rPr>
                <w:rFonts w:ascii="Times New Roman" w:eastAsia="宋体" w:hAnsi="Times New Roman" w:cs="Times New Roman"/>
                <w:szCs w:val="21"/>
                <w:vertAlign w:val="superscript"/>
              </w:rPr>
              <w:t>3</w:t>
            </w:r>
          </w:p>
        </w:tc>
        <w:tc>
          <w:tcPr>
            <w:tcW w:w="1093" w:type="pct"/>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≤10</w:t>
            </w:r>
          </w:p>
        </w:tc>
      </w:tr>
      <w:tr w:rsidR="00384B9C">
        <w:trPr>
          <w:trHeight w:val="23"/>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384" w:type="pct"/>
            <w:vMerge/>
          </w:tcPr>
          <w:p w:rsidR="00384B9C" w:rsidRDefault="00384B9C">
            <w:pPr>
              <w:spacing w:line="0" w:lineRule="atLeast"/>
              <w:jc w:val="center"/>
              <w:rPr>
                <w:rFonts w:ascii="Times New Roman" w:eastAsia="宋体" w:hAnsi="Times New Roman" w:cs="Times New Roman"/>
                <w:szCs w:val="21"/>
              </w:rPr>
            </w:pPr>
          </w:p>
        </w:tc>
        <w:tc>
          <w:tcPr>
            <w:tcW w:w="1939"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清灰方式</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w:t>
            </w:r>
          </w:p>
        </w:tc>
        <w:tc>
          <w:tcPr>
            <w:tcW w:w="1093" w:type="pct"/>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脉冲清灰</w:t>
            </w:r>
          </w:p>
        </w:tc>
      </w:tr>
      <w:tr w:rsidR="00384B9C">
        <w:trPr>
          <w:trHeight w:val="23"/>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384" w:type="pct"/>
            <w:vMerge/>
          </w:tcPr>
          <w:p w:rsidR="00384B9C" w:rsidRDefault="00384B9C">
            <w:pPr>
              <w:spacing w:line="0" w:lineRule="atLeast"/>
              <w:jc w:val="center"/>
              <w:rPr>
                <w:rFonts w:ascii="Times New Roman" w:eastAsia="宋体" w:hAnsi="Times New Roman" w:cs="Times New Roman"/>
                <w:szCs w:val="21"/>
              </w:rPr>
            </w:pPr>
          </w:p>
        </w:tc>
        <w:tc>
          <w:tcPr>
            <w:tcW w:w="1939"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耗气量</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3</w:t>
            </w:r>
            <w:r>
              <w:rPr>
                <w:rFonts w:ascii="Times New Roman" w:eastAsia="宋体" w:hAnsi="Times New Roman" w:cs="Times New Roman"/>
                <w:szCs w:val="21"/>
              </w:rPr>
              <w:t>/min</w:t>
            </w:r>
          </w:p>
        </w:tc>
        <w:tc>
          <w:tcPr>
            <w:tcW w:w="1093" w:type="pct"/>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0.3</w:t>
            </w:r>
          </w:p>
        </w:tc>
      </w:tr>
      <w:tr w:rsidR="00384B9C">
        <w:trPr>
          <w:trHeight w:val="23"/>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384" w:type="pct"/>
            <w:vMerge/>
          </w:tcPr>
          <w:p w:rsidR="00384B9C" w:rsidRDefault="00384B9C">
            <w:pPr>
              <w:spacing w:line="0" w:lineRule="atLeast"/>
              <w:jc w:val="center"/>
              <w:rPr>
                <w:rFonts w:ascii="Times New Roman" w:eastAsia="宋体" w:hAnsi="Times New Roman" w:cs="Times New Roman"/>
                <w:szCs w:val="21"/>
              </w:rPr>
            </w:pPr>
          </w:p>
        </w:tc>
        <w:tc>
          <w:tcPr>
            <w:tcW w:w="1939"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喷吹压力</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MPa</w:t>
            </w:r>
          </w:p>
        </w:tc>
        <w:tc>
          <w:tcPr>
            <w:tcW w:w="1093" w:type="pct"/>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0.5-0.7</w:t>
            </w:r>
          </w:p>
        </w:tc>
      </w:tr>
      <w:tr w:rsidR="00384B9C">
        <w:trPr>
          <w:trHeight w:val="23"/>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384" w:type="pct"/>
            <w:vMerge/>
          </w:tcPr>
          <w:p w:rsidR="00384B9C" w:rsidRDefault="00384B9C">
            <w:pPr>
              <w:spacing w:line="0" w:lineRule="atLeast"/>
              <w:jc w:val="center"/>
              <w:rPr>
                <w:rFonts w:ascii="Times New Roman" w:eastAsia="宋体" w:hAnsi="Times New Roman" w:cs="Times New Roman"/>
                <w:szCs w:val="21"/>
              </w:rPr>
            </w:pPr>
          </w:p>
        </w:tc>
        <w:tc>
          <w:tcPr>
            <w:tcW w:w="1939"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喷吹周期</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min</w:t>
            </w:r>
          </w:p>
        </w:tc>
        <w:tc>
          <w:tcPr>
            <w:tcW w:w="1093" w:type="pct"/>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2-20</w:t>
            </w:r>
            <w:r>
              <w:rPr>
                <w:rFonts w:ascii="Times New Roman" w:eastAsia="宋体" w:hAnsi="Times New Roman" w:cs="Times New Roman"/>
                <w:szCs w:val="21"/>
              </w:rPr>
              <w:t>（可调）</w:t>
            </w:r>
          </w:p>
        </w:tc>
      </w:tr>
      <w:tr w:rsidR="00384B9C">
        <w:trPr>
          <w:trHeight w:val="23"/>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384" w:type="pct"/>
            <w:vMerge/>
          </w:tcPr>
          <w:p w:rsidR="00384B9C" w:rsidRDefault="00384B9C">
            <w:pPr>
              <w:spacing w:line="0" w:lineRule="atLeast"/>
              <w:jc w:val="center"/>
              <w:rPr>
                <w:rFonts w:ascii="Times New Roman" w:eastAsia="宋体" w:hAnsi="Times New Roman" w:cs="Times New Roman"/>
                <w:szCs w:val="21"/>
              </w:rPr>
            </w:pPr>
          </w:p>
        </w:tc>
        <w:tc>
          <w:tcPr>
            <w:tcW w:w="1939"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设备阻力</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Pa</w:t>
            </w:r>
          </w:p>
        </w:tc>
        <w:tc>
          <w:tcPr>
            <w:tcW w:w="1093" w:type="pct"/>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&lt;1400</w:t>
            </w:r>
            <w:r>
              <w:rPr>
                <w:rFonts w:ascii="Times New Roman" w:eastAsia="宋体" w:hAnsi="Times New Roman" w:cs="Times New Roman"/>
                <w:szCs w:val="21"/>
              </w:rPr>
              <w:t>（可设定）</w:t>
            </w:r>
          </w:p>
        </w:tc>
      </w:tr>
      <w:tr w:rsidR="00384B9C">
        <w:trPr>
          <w:trHeight w:val="23"/>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384" w:type="pct"/>
            <w:vMerge/>
          </w:tcPr>
          <w:p w:rsidR="00384B9C" w:rsidRDefault="00384B9C">
            <w:pPr>
              <w:spacing w:line="0" w:lineRule="atLeast"/>
              <w:jc w:val="center"/>
              <w:rPr>
                <w:rFonts w:ascii="Times New Roman" w:eastAsia="宋体" w:hAnsi="Times New Roman" w:cs="Times New Roman"/>
                <w:szCs w:val="21"/>
              </w:rPr>
            </w:pPr>
          </w:p>
        </w:tc>
        <w:tc>
          <w:tcPr>
            <w:tcW w:w="1939"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设备耐压</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Pa</w:t>
            </w:r>
          </w:p>
        </w:tc>
        <w:tc>
          <w:tcPr>
            <w:tcW w:w="1093" w:type="pct"/>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±5000</w:t>
            </w:r>
          </w:p>
        </w:tc>
      </w:tr>
      <w:tr w:rsidR="00384B9C">
        <w:trPr>
          <w:trHeight w:val="357"/>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384" w:type="pct"/>
            <w:vMerge w:val="restar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脱硝</w:t>
            </w:r>
          </w:p>
        </w:tc>
        <w:tc>
          <w:tcPr>
            <w:tcW w:w="1939"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工艺</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w:t>
            </w:r>
          </w:p>
        </w:tc>
        <w:tc>
          <w:tcPr>
            <w:tcW w:w="1093" w:type="pct"/>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SCR</w:t>
            </w:r>
            <w:r>
              <w:rPr>
                <w:rFonts w:ascii="Times New Roman" w:eastAsia="宋体" w:hAnsi="Times New Roman" w:cs="Times New Roman"/>
                <w:szCs w:val="21"/>
              </w:rPr>
              <w:t>脱硝</w:t>
            </w:r>
          </w:p>
        </w:tc>
      </w:tr>
      <w:tr w:rsidR="00384B9C">
        <w:trPr>
          <w:trHeight w:val="357"/>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384" w:type="pct"/>
            <w:vMerge/>
          </w:tcPr>
          <w:p w:rsidR="00384B9C" w:rsidRDefault="00384B9C">
            <w:pPr>
              <w:spacing w:line="0" w:lineRule="atLeast"/>
              <w:jc w:val="center"/>
              <w:rPr>
                <w:rFonts w:ascii="Times New Roman" w:eastAsia="宋体" w:hAnsi="Times New Roman" w:cs="Times New Roman"/>
                <w:szCs w:val="21"/>
              </w:rPr>
            </w:pPr>
          </w:p>
        </w:tc>
        <w:tc>
          <w:tcPr>
            <w:tcW w:w="1939"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bCs/>
                <w:kern w:val="0"/>
                <w:szCs w:val="21"/>
              </w:rPr>
              <w:t>NO</w:t>
            </w:r>
            <w:r>
              <w:rPr>
                <w:rFonts w:ascii="Times New Roman" w:eastAsia="宋体" w:hAnsi="Times New Roman" w:cs="Times New Roman"/>
                <w:bCs/>
                <w:kern w:val="0"/>
                <w:szCs w:val="21"/>
                <w:vertAlign w:val="subscript"/>
              </w:rPr>
              <w:t>X</w:t>
            </w:r>
            <w:r>
              <w:rPr>
                <w:rFonts w:ascii="Times New Roman" w:eastAsia="宋体" w:hAnsi="Times New Roman" w:cs="Times New Roman"/>
                <w:szCs w:val="21"/>
                <w:lang w:val="zh-CN"/>
              </w:rPr>
              <w:t>排放浓度</w:t>
            </w:r>
            <w:r>
              <w:rPr>
                <w:rFonts w:ascii="Times New Roman" w:eastAsia="宋体" w:hAnsi="Times New Roman" w:cs="Times New Roman"/>
                <w:kern w:val="0"/>
                <w:szCs w:val="21"/>
                <w:lang w:bidi="ar"/>
              </w:rPr>
              <w:t>（</w:t>
            </w:r>
            <w:r>
              <w:rPr>
                <w:rFonts w:ascii="Times New Roman" w:eastAsia="宋体" w:hAnsi="Times New Roman" w:cs="Times New Roman"/>
                <w:kern w:val="0"/>
                <w:szCs w:val="21"/>
                <w:lang w:bidi="ar"/>
              </w:rPr>
              <w:t>10%</w:t>
            </w:r>
            <w:r>
              <w:rPr>
                <w:rFonts w:ascii="Times New Roman" w:eastAsia="宋体" w:hAnsi="Times New Roman" w:cs="Times New Roman"/>
                <w:kern w:val="0"/>
                <w:szCs w:val="21"/>
                <w:lang w:bidi="ar"/>
              </w:rPr>
              <w:t>含氧量为基准）</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lang w:val="zh-CN"/>
              </w:rPr>
              <w:t>mg/Nm</w:t>
            </w:r>
            <w:r>
              <w:rPr>
                <w:rFonts w:ascii="Times New Roman" w:eastAsia="宋体" w:hAnsi="Times New Roman" w:cs="Times New Roman"/>
                <w:szCs w:val="21"/>
                <w:vertAlign w:val="superscript"/>
                <w:lang w:val="zh-CN"/>
              </w:rPr>
              <w:t>3</w:t>
            </w:r>
          </w:p>
        </w:tc>
        <w:tc>
          <w:tcPr>
            <w:tcW w:w="1093" w:type="pct"/>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lang w:val="zh-CN"/>
              </w:rPr>
              <w:t>≤</w:t>
            </w:r>
            <w:r>
              <w:rPr>
                <w:rFonts w:ascii="Times New Roman" w:eastAsia="宋体" w:hAnsi="Times New Roman" w:cs="Times New Roman"/>
                <w:szCs w:val="21"/>
              </w:rPr>
              <w:t>50</w:t>
            </w:r>
          </w:p>
        </w:tc>
      </w:tr>
      <w:tr w:rsidR="00384B9C">
        <w:trPr>
          <w:trHeight w:val="357"/>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384" w:type="pct"/>
            <w:vMerge/>
          </w:tcPr>
          <w:p w:rsidR="00384B9C" w:rsidRDefault="00384B9C">
            <w:pPr>
              <w:spacing w:line="0" w:lineRule="atLeast"/>
              <w:jc w:val="center"/>
              <w:rPr>
                <w:rFonts w:ascii="Times New Roman" w:eastAsia="宋体" w:hAnsi="Times New Roman" w:cs="Times New Roman"/>
                <w:szCs w:val="21"/>
              </w:rPr>
            </w:pPr>
          </w:p>
        </w:tc>
        <w:tc>
          <w:tcPr>
            <w:tcW w:w="1939" w:type="pct"/>
            <w:vAlign w:val="center"/>
          </w:tcPr>
          <w:p w:rsidR="00384B9C" w:rsidRDefault="00E74985">
            <w:pPr>
              <w:spacing w:line="0" w:lineRule="atLeast"/>
              <w:jc w:val="center"/>
              <w:rPr>
                <w:rFonts w:ascii="Times New Roman" w:eastAsia="宋体" w:hAnsi="Times New Roman" w:cs="Times New Roman"/>
                <w:bCs/>
                <w:kern w:val="0"/>
                <w:szCs w:val="21"/>
              </w:rPr>
            </w:pPr>
            <w:r>
              <w:rPr>
                <w:rFonts w:ascii="Times New Roman" w:eastAsia="宋体" w:hAnsi="Times New Roman" w:cs="Times New Roman"/>
                <w:szCs w:val="21"/>
              </w:rPr>
              <w:t>催化剂</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bCs/>
                <w:kern w:val="0"/>
                <w:szCs w:val="21"/>
              </w:rPr>
            </w:pPr>
            <w:r>
              <w:rPr>
                <w:rFonts w:ascii="Times New Roman" w:eastAsia="宋体" w:hAnsi="Times New Roman" w:cs="Times New Roman"/>
                <w:bCs/>
                <w:kern w:val="0"/>
                <w:szCs w:val="21"/>
              </w:rPr>
              <w:t>/</w:t>
            </w:r>
          </w:p>
        </w:tc>
        <w:tc>
          <w:tcPr>
            <w:tcW w:w="1093" w:type="pct"/>
          </w:tcPr>
          <w:p w:rsidR="00384B9C" w:rsidRDefault="00E74985">
            <w:pPr>
              <w:adjustRightInd w:val="0"/>
              <w:snapToGrid w:val="0"/>
              <w:spacing w:line="320" w:lineRule="exact"/>
              <w:jc w:val="center"/>
              <w:rPr>
                <w:rFonts w:ascii="Times New Roman" w:eastAsia="宋体" w:hAnsi="Times New Roman" w:cs="Times New Roman"/>
                <w:bCs/>
                <w:kern w:val="0"/>
                <w:szCs w:val="21"/>
              </w:rPr>
            </w:pPr>
            <w:r>
              <w:rPr>
                <w:rFonts w:ascii="Times New Roman" w:eastAsia="宋体" w:hAnsi="Times New Roman" w:cs="Times New Roman"/>
                <w:szCs w:val="21"/>
              </w:rPr>
              <w:t>25</w:t>
            </w:r>
            <w:r>
              <w:rPr>
                <w:rFonts w:ascii="Times New Roman" w:eastAsia="宋体" w:hAnsi="Times New Roman" w:cs="Times New Roman"/>
                <w:szCs w:val="21"/>
              </w:rPr>
              <w:t>孔低温催化剂</w:t>
            </w:r>
          </w:p>
        </w:tc>
      </w:tr>
      <w:tr w:rsidR="00384B9C">
        <w:trPr>
          <w:trHeight w:val="357"/>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384" w:type="pct"/>
            <w:vMerge/>
          </w:tcPr>
          <w:p w:rsidR="00384B9C" w:rsidRDefault="00384B9C">
            <w:pPr>
              <w:spacing w:line="0" w:lineRule="atLeast"/>
              <w:jc w:val="center"/>
              <w:rPr>
                <w:rFonts w:ascii="Times New Roman" w:eastAsia="宋体" w:hAnsi="Times New Roman" w:cs="Times New Roman"/>
                <w:szCs w:val="21"/>
              </w:rPr>
            </w:pPr>
          </w:p>
        </w:tc>
        <w:tc>
          <w:tcPr>
            <w:tcW w:w="1939" w:type="pct"/>
            <w:vAlign w:val="center"/>
          </w:tcPr>
          <w:p w:rsidR="00384B9C" w:rsidRDefault="00E74985">
            <w:pPr>
              <w:spacing w:line="0" w:lineRule="atLeast"/>
              <w:jc w:val="center"/>
              <w:rPr>
                <w:rFonts w:ascii="Times New Roman" w:eastAsia="宋体" w:hAnsi="Times New Roman" w:cs="Times New Roman"/>
                <w:bCs/>
                <w:kern w:val="0"/>
                <w:szCs w:val="21"/>
              </w:rPr>
            </w:pPr>
            <w:r>
              <w:rPr>
                <w:rFonts w:ascii="Times New Roman" w:eastAsia="宋体" w:hAnsi="Times New Roman" w:cs="Times New Roman"/>
                <w:szCs w:val="21"/>
              </w:rPr>
              <w:t>催化剂</w:t>
            </w:r>
            <w:r>
              <w:rPr>
                <w:rFonts w:ascii="Times New Roman" w:eastAsia="宋体" w:hAnsi="Times New Roman" w:cs="Times New Roman"/>
                <w:szCs w:val="21"/>
              </w:rPr>
              <w:t>用量</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bCs/>
                <w:kern w:val="0"/>
                <w:szCs w:val="21"/>
              </w:rPr>
            </w:pPr>
            <w:r>
              <w:rPr>
                <w:rFonts w:ascii="Times New Roman" w:eastAsia="宋体" w:hAnsi="Times New Roman" w:cs="Times New Roman"/>
                <w:szCs w:val="21"/>
              </w:rPr>
              <w:t>m</w:t>
            </w:r>
            <w:r>
              <w:rPr>
                <w:rFonts w:ascii="Times New Roman" w:eastAsia="宋体" w:hAnsi="Times New Roman" w:cs="Times New Roman"/>
                <w:szCs w:val="21"/>
                <w:vertAlign w:val="superscript"/>
              </w:rPr>
              <w:t>3</w:t>
            </w:r>
          </w:p>
        </w:tc>
        <w:tc>
          <w:tcPr>
            <w:tcW w:w="1093" w:type="pct"/>
          </w:tcPr>
          <w:p w:rsidR="00384B9C" w:rsidRDefault="00E74985">
            <w:pPr>
              <w:adjustRightInd w:val="0"/>
              <w:snapToGrid w:val="0"/>
              <w:spacing w:line="320" w:lineRule="exact"/>
              <w:jc w:val="center"/>
              <w:rPr>
                <w:rFonts w:ascii="Times New Roman" w:eastAsia="宋体" w:hAnsi="Times New Roman" w:cs="Times New Roman"/>
                <w:bCs/>
                <w:kern w:val="0"/>
                <w:szCs w:val="21"/>
              </w:rPr>
            </w:pPr>
            <w:r>
              <w:rPr>
                <w:rFonts w:ascii="Times New Roman" w:eastAsia="宋体" w:hAnsi="Times New Roman" w:cs="Times New Roman"/>
                <w:szCs w:val="21"/>
              </w:rPr>
              <w:t>36m</w:t>
            </w:r>
            <w:r>
              <w:rPr>
                <w:rFonts w:ascii="Times New Roman" w:eastAsia="宋体" w:hAnsi="Times New Roman" w:cs="Times New Roman"/>
                <w:szCs w:val="21"/>
                <w:vertAlign w:val="superscript"/>
              </w:rPr>
              <w:t>3</w:t>
            </w:r>
          </w:p>
        </w:tc>
      </w:tr>
      <w:tr w:rsidR="00384B9C">
        <w:trPr>
          <w:trHeight w:val="357"/>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384" w:type="pct"/>
            <w:vMerge/>
          </w:tcPr>
          <w:p w:rsidR="00384B9C" w:rsidRDefault="00384B9C">
            <w:pPr>
              <w:spacing w:line="0" w:lineRule="atLeast"/>
              <w:jc w:val="center"/>
              <w:rPr>
                <w:rFonts w:ascii="Times New Roman" w:eastAsia="宋体" w:hAnsi="Times New Roman" w:cs="Times New Roman"/>
                <w:szCs w:val="21"/>
              </w:rPr>
            </w:pPr>
          </w:p>
        </w:tc>
        <w:tc>
          <w:tcPr>
            <w:tcW w:w="1939"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bCs/>
                <w:kern w:val="0"/>
                <w:szCs w:val="21"/>
              </w:rPr>
              <w:t>催化剂支撑层</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bCs/>
                <w:kern w:val="0"/>
                <w:szCs w:val="21"/>
              </w:rPr>
              <w:t>层</w:t>
            </w:r>
          </w:p>
        </w:tc>
        <w:tc>
          <w:tcPr>
            <w:tcW w:w="1093" w:type="pct"/>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bCs/>
                <w:kern w:val="0"/>
                <w:szCs w:val="21"/>
              </w:rPr>
              <w:t>2+1</w:t>
            </w:r>
          </w:p>
        </w:tc>
      </w:tr>
      <w:tr w:rsidR="00384B9C">
        <w:trPr>
          <w:trHeight w:val="357"/>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384" w:type="pct"/>
            <w:vMerge/>
          </w:tcPr>
          <w:p w:rsidR="00384B9C" w:rsidRDefault="00384B9C">
            <w:pPr>
              <w:spacing w:line="0" w:lineRule="atLeast"/>
              <w:jc w:val="center"/>
              <w:rPr>
                <w:rFonts w:ascii="Times New Roman" w:eastAsia="宋体" w:hAnsi="Times New Roman" w:cs="Times New Roman"/>
                <w:szCs w:val="21"/>
              </w:rPr>
            </w:pPr>
          </w:p>
        </w:tc>
        <w:tc>
          <w:tcPr>
            <w:tcW w:w="1939" w:type="pct"/>
            <w:vAlign w:val="center"/>
          </w:tcPr>
          <w:p w:rsidR="00384B9C" w:rsidRDefault="00E74985">
            <w:pPr>
              <w:spacing w:line="0" w:lineRule="atLeast"/>
              <w:jc w:val="center"/>
              <w:rPr>
                <w:rFonts w:ascii="Times New Roman" w:eastAsia="宋体" w:hAnsi="Times New Roman" w:cs="Times New Roman"/>
                <w:szCs w:val="21"/>
              </w:rPr>
            </w:pPr>
            <w:r>
              <w:rPr>
                <w:rFonts w:ascii="Times New Roman" w:eastAsia="宋体" w:hAnsi="Times New Roman" w:cs="Times New Roman"/>
                <w:szCs w:val="21"/>
              </w:rPr>
              <w:t>催化剂寿命</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年</w:t>
            </w:r>
          </w:p>
        </w:tc>
        <w:tc>
          <w:tcPr>
            <w:tcW w:w="1093" w:type="pct"/>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≥3</w:t>
            </w:r>
          </w:p>
        </w:tc>
      </w:tr>
      <w:tr w:rsidR="00384B9C">
        <w:trPr>
          <w:trHeight w:val="357"/>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384" w:type="pct"/>
            <w:vMerge/>
          </w:tcPr>
          <w:p w:rsidR="00384B9C" w:rsidRDefault="00384B9C">
            <w:pPr>
              <w:spacing w:line="0" w:lineRule="atLeast"/>
              <w:jc w:val="center"/>
              <w:rPr>
                <w:rFonts w:ascii="Times New Roman" w:eastAsia="宋体" w:hAnsi="Times New Roman" w:cs="Times New Roman"/>
                <w:szCs w:val="21"/>
              </w:rPr>
            </w:pPr>
          </w:p>
        </w:tc>
        <w:tc>
          <w:tcPr>
            <w:tcW w:w="1939"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反应器内烟气流速</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m/s</w:t>
            </w:r>
          </w:p>
        </w:tc>
        <w:tc>
          <w:tcPr>
            <w:tcW w:w="1093"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lang w:val="zh-CN"/>
              </w:rPr>
              <w:t>≤</w:t>
            </w:r>
            <w:r>
              <w:rPr>
                <w:rFonts w:ascii="Times New Roman" w:eastAsia="宋体" w:hAnsi="Times New Roman" w:cs="Times New Roman"/>
                <w:szCs w:val="21"/>
              </w:rPr>
              <w:t>6</w:t>
            </w:r>
          </w:p>
        </w:tc>
      </w:tr>
      <w:tr w:rsidR="00384B9C">
        <w:trPr>
          <w:trHeight w:val="357"/>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384" w:type="pct"/>
            <w:vMerge/>
          </w:tcPr>
          <w:p w:rsidR="00384B9C" w:rsidRDefault="00384B9C">
            <w:pPr>
              <w:spacing w:line="0" w:lineRule="atLeast"/>
              <w:jc w:val="center"/>
              <w:rPr>
                <w:rFonts w:ascii="Times New Roman" w:eastAsia="宋体" w:hAnsi="Times New Roman" w:cs="Times New Roman"/>
                <w:szCs w:val="21"/>
              </w:rPr>
            </w:pPr>
          </w:p>
        </w:tc>
        <w:tc>
          <w:tcPr>
            <w:tcW w:w="1939" w:type="pct"/>
            <w:vAlign w:val="center"/>
          </w:tcPr>
          <w:p w:rsidR="00384B9C" w:rsidRDefault="00E74985">
            <w:pPr>
              <w:adjustRightInd w:val="0"/>
              <w:snapToGrid w:val="0"/>
              <w:spacing w:line="320" w:lineRule="exact"/>
              <w:jc w:val="center"/>
              <w:rPr>
                <w:rFonts w:ascii="Times New Roman" w:eastAsia="宋体" w:hAnsi="Times New Roman" w:cs="Times New Roman"/>
                <w:szCs w:val="21"/>
                <w:lang w:val="zh-CN"/>
              </w:rPr>
            </w:pPr>
            <w:r>
              <w:rPr>
                <w:rFonts w:ascii="Times New Roman" w:eastAsia="宋体" w:hAnsi="Times New Roman" w:cs="Times New Roman"/>
                <w:szCs w:val="21"/>
                <w:lang w:val="zh-CN"/>
              </w:rPr>
              <w:t>反应器进口温度</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w:t>
            </w:r>
          </w:p>
        </w:tc>
        <w:tc>
          <w:tcPr>
            <w:tcW w:w="1093"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lang w:val="zh-CN"/>
              </w:rPr>
              <w:t>≤2</w:t>
            </w:r>
            <w:r>
              <w:rPr>
                <w:rFonts w:ascii="Times New Roman" w:eastAsia="宋体" w:hAnsi="Times New Roman" w:cs="Times New Roman"/>
                <w:szCs w:val="21"/>
              </w:rPr>
              <w:t>3</w:t>
            </w:r>
            <w:r>
              <w:rPr>
                <w:rFonts w:ascii="Times New Roman" w:eastAsia="宋体" w:hAnsi="Times New Roman" w:cs="Times New Roman"/>
                <w:szCs w:val="21"/>
                <w:lang w:val="zh-CN"/>
              </w:rPr>
              <w:t>0</w:t>
            </w:r>
          </w:p>
        </w:tc>
      </w:tr>
      <w:tr w:rsidR="00384B9C">
        <w:trPr>
          <w:trHeight w:val="357"/>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384" w:type="pct"/>
            <w:vMerge/>
          </w:tcPr>
          <w:p w:rsidR="00384B9C" w:rsidRDefault="00384B9C">
            <w:pPr>
              <w:spacing w:line="0" w:lineRule="atLeast"/>
              <w:jc w:val="center"/>
              <w:rPr>
                <w:rFonts w:ascii="Times New Roman" w:eastAsia="宋体" w:hAnsi="Times New Roman" w:cs="Times New Roman"/>
                <w:szCs w:val="21"/>
              </w:rPr>
            </w:pPr>
          </w:p>
        </w:tc>
        <w:tc>
          <w:tcPr>
            <w:tcW w:w="1939"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工作温度</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w:t>
            </w:r>
          </w:p>
        </w:tc>
        <w:tc>
          <w:tcPr>
            <w:tcW w:w="1093"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180-200</w:t>
            </w:r>
            <w:r>
              <w:rPr>
                <w:rFonts w:ascii="Times New Roman" w:eastAsia="宋体" w:hAnsi="Times New Roman" w:cs="Times New Roman"/>
                <w:szCs w:val="21"/>
              </w:rPr>
              <w:t>（</w:t>
            </w:r>
            <w:r>
              <w:rPr>
                <w:rFonts w:ascii="Times New Roman" w:eastAsia="宋体" w:hAnsi="Times New Roman" w:cs="Times New Roman"/>
                <w:szCs w:val="21"/>
              </w:rPr>
              <w:t>可调</w:t>
            </w:r>
            <w:r>
              <w:rPr>
                <w:rFonts w:ascii="Times New Roman" w:eastAsia="宋体" w:hAnsi="Times New Roman" w:cs="Times New Roman"/>
                <w:szCs w:val="21"/>
              </w:rPr>
              <w:t>）</w:t>
            </w:r>
          </w:p>
        </w:tc>
      </w:tr>
      <w:tr w:rsidR="00384B9C">
        <w:trPr>
          <w:trHeight w:val="357"/>
          <w:jc w:val="center"/>
        </w:trPr>
        <w:tc>
          <w:tcPr>
            <w:tcW w:w="518"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522" w:type="pct"/>
            <w:vMerge/>
          </w:tcPr>
          <w:p w:rsidR="00384B9C" w:rsidRDefault="00384B9C">
            <w:pPr>
              <w:adjustRightInd w:val="0"/>
              <w:snapToGrid w:val="0"/>
              <w:spacing w:line="320" w:lineRule="exact"/>
              <w:jc w:val="center"/>
              <w:rPr>
                <w:rFonts w:ascii="Times New Roman" w:eastAsia="宋体" w:hAnsi="Times New Roman" w:cs="Times New Roman"/>
                <w:szCs w:val="21"/>
              </w:rPr>
            </w:pPr>
          </w:p>
        </w:tc>
        <w:tc>
          <w:tcPr>
            <w:tcW w:w="384" w:type="pct"/>
            <w:vMerge/>
          </w:tcPr>
          <w:p w:rsidR="00384B9C" w:rsidRDefault="00384B9C">
            <w:pPr>
              <w:spacing w:line="0" w:lineRule="atLeast"/>
              <w:jc w:val="center"/>
              <w:rPr>
                <w:rFonts w:ascii="Times New Roman" w:eastAsia="宋体" w:hAnsi="Times New Roman" w:cs="Times New Roman"/>
                <w:szCs w:val="21"/>
              </w:rPr>
            </w:pPr>
          </w:p>
        </w:tc>
        <w:tc>
          <w:tcPr>
            <w:tcW w:w="1939" w:type="pct"/>
            <w:vAlign w:val="center"/>
          </w:tcPr>
          <w:p w:rsidR="00384B9C" w:rsidRDefault="00E74985">
            <w:pPr>
              <w:adjustRightInd w:val="0"/>
              <w:snapToGrid w:val="0"/>
              <w:spacing w:line="320" w:lineRule="exact"/>
              <w:jc w:val="center"/>
              <w:rPr>
                <w:rFonts w:ascii="Times New Roman" w:eastAsia="宋体" w:hAnsi="Times New Roman" w:cs="Times New Roman"/>
                <w:kern w:val="0"/>
                <w:szCs w:val="21"/>
              </w:rPr>
            </w:pPr>
            <w:r>
              <w:rPr>
                <w:rFonts w:ascii="Times New Roman" w:eastAsia="宋体" w:hAnsi="Times New Roman" w:cs="Times New Roman"/>
                <w:kern w:val="0"/>
                <w:szCs w:val="21"/>
              </w:rPr>
              <w:t>氨水</w:t>
            </w:r>
          </w:p>
        </w:tc>
        <w:tc>
          <w:tcPr>
            <w:tcW w:w="541" w:type="pct"/>
            <w:vAlign w:val="center"/>
          </w:tcPr>
          <w:p w:rsidR="00384B9C" w:rsidRDefault="00E74985">
            <w:pPr>
              <w:adjustRightInd w:val="0"/>
              <w:snapToGrid w:val="0"/>
              <w:spacing w:line="320" w:lineRule="exact"/>
              <w:jc w:val="center"/>
              <w:rPr>
                <w:rFonts w:ascii="Times New Roman" w:eastAsia="宋体" w:hAnsi="Times New Roman" w:cs="Times New Roman"/>
                <w:kern w:val="0"/>
                <w:szCs w:val="21"/>
              </w:rPr>
            </w:pPr>
            <w:r>
              <w:rPr>
                <w:rFonts w:ascii="Times New Roman" w:eastAsia="宋体" w:hAnsi="Times New Roman" w:cs="Times New Roman"/>
                <w:kern w:val="0"/>
                <w:szCs w:val="21"/>
              </w:rPr>
              <w:t>%</w:t>
            </w:r>
          </w:p>
        </w:tc>
        <w:tc>
          <w:tcPr>
            <w:tcW w:w="1093" w:type="pct"/>
            <w:vAlign w:val="center"/>
          </w:tcPr>
          <w:p w:rsidR="00384B9C" w:rsidRDefault="00E74985">
            <w:pPr>
              <w:adjustRightInd w:val="0"/>
              <w:snapToGrid w:val="0"/>
              <w:spacing w:line="320" w:lineRule="exact"/>
              <w:jc w:val="center"/>
              <w:rPr>
                <w:rFonts w:ascii="Times New Roman" w:eastAsia="宋体" w:hAnsi="Times New Roman" w:cs="Times New Roman"/>
                <w:szCs w:val="21"/>
              </w:rPr>
            </w:pPr>
            <w:r>
              <w:rPr>
                <w:rFonts w:ascii="Times New Roman" w:eastAsia="宋体" w:hAnsi="Times New Roman" w:cs="Times New Roman"/>
                <w:szCs w:val="21"/>
              </w:rPr>
              <w:t>20</w:t>
            </w:r>
            <w:r>
              <w:rPr>
                <w:rFonts w:ascii="Times New Roman" w:eastAsia="宋体" w:hAnsi="Times New Roman" w:cs="Times New Roman"/>
                <w:szCs w:val="21"/>
              </w:rPr>
              <w:t>～</w:t>
            </w:r>
            <w:r>
              <w:rPr>
                <w:rFonts w:ascii="Times New Roman" w:eastAsia="宋体" w:hAnsi="Times New Roman" w:cs="Times New Roman"/>
                <w:szCs w:val="21"/>
              </w:rPr>
              <w:t>25</w:t>
            </w:r>
          </w:p>
        </w:tc>
      </w:tr>
    </w:tbl>
    <w:p w:rsidR="00384B9C" w:rsidRDefault="00E74985">
      <w:pPr>
        <w:pStyle w:val="p0"/>
        <w:spacing w:beforeLines="50" w:before="120" w:line="360" w:lineRule="auto"/>
        <w:ind w:firstLineChars="200" w:firstLine="562"/>
        <w:rPr>
          <w:b/>
          <w:color w:val="000000"/>
          <w:sz w:val="28"/>
          <w:szCs w:val="28"/>
        </w:rPr>
      </w:pPr>
      <w:r>
        <w:rPr>
          <w:rFonts w:hint="eastAsia"/>
          <w:b/>
          <w:color w:val="000000"/>
          <w:sz w:val="28"/>
          <w:szCs w:val="28"/>
        </w:rPr>
        <w:t>三、</w:t>
      </w:r>
      <w:r>
        <w:rPr>
          <w:rFonts w:hint="eastAsia"/>
          <w:b/>
          <w:color w:val="000000"/>
          <w:sz w:val="28"/>
          <w:szCs w:val="28"/>
        </w:rPr>
        <w:t>环境保护设施调试效果</w:t>
      </w:r>
    </w:p>
    <w:p w:rsidR="00384B9C" w:rsidRDefault="00E74985">
      <w:pPr>
        <w:pStyle w:val="p0"/>
        <w:spacing w:line="360" w:lineRule="auto"/>
        <w:ind w:firstLineChars="200" w:firstLine="560"/>
        <w:rPr>
          <w:color w:val="000000"/>
          <w:sz w:val="28"/>
          <w:szCs w:val="28"/>
        </w:rPr>
      </w:pPr>
      <w:r>
        <w:rPr>
          <w:rFonts w:hint="eastAsia"/>
          <w:color w:val="000000"/>
          <w:sz w:val="28"/>
          <w:szCs w:val="28"/>
        </w:rPr>
        <w:t>根据</w:t>
      </w:r>
      <w:r>
        <w:rPr>
          <w:rFonts w:hint="eastAsia"/>
          <w:color w:val="000000"/>
          <w:sz w:val="28"/>
          <w:szCs w:val="28"/>
        </w:rPr>
        <w:t>交城义望铁合金有限责任公司</w:t>
      </w:r>
      <w:r>
        <w:rPr>
          <w:rFonts w:hint="eastAsia"/>
          <w:color w:val="000000"/>
          <w:sz w:val="28"/>
          <w:szCs w:val="28"/>
        </w:rPr>
        <w:t>2022</w:t>
      </w:r>
      <w:r>
        <w:rPr>
          <w:rFonts w:hint="eastAsia"/>
          <w:color w:val="000000"/>
          <w:sz w:val="28"/>
          <w:szCs w:val="28"/>
        </w:rPr>
        <w:t>年</w:t>
      </w:r>
      <w:r>
        <w:rPr>
          <w:rFonts w:hint="eastAsia"/>
          <w:color w:val="000000"/>
          <w:sz w:val="28"/>
          <w:szCs w:val="28"/>
        </w:rPr>
        <w:t>1</w:t>
      </w:r>
      <w:r>
        <w:rPr>
          <w:rFonts w:hint="eastAsia"/>
          <w:color w:val="000000"/>
          <w:sz w:val="28"/>
          <w:szCs w:val="28"/>
        </w:rPr>
        <w:t>月在线监测结果</w:t>
      </w:r>
      <w:r>
        <w:rPr>
          <w:rFonts w:hint="eastAsia"/>
          <w:color w:val="000000"/>
          <w:sz w:val="28"/>
          <w:szCs w:val="28"/>
        </w:rPr>
        <w:t>表明：</w:t>
      </w:r>
      <w:r>
        <w:rPr>
          <w:rFonts w:hint="eastAsia"/>
          <w:color w:val="000000"/>
          <w:sz w:val="28"/>
          <w:szCs w:val="28"/>
        </w:rPr>
        <w:t>3</w:t>
      </w:r>
      <w:r>
        <w:rPr>
          <w:rFonts w:hint="eastAsia"/>
          <w:color w:val="000000"/>
          <w:sz w:val="28"/>
          <w:szCs w:val="28"/>
          <w:vertAlign w:val="superscript"/>
        </w:rPr>
        <w:t>#</w:t>
      </w:r>
      <w:r>
        <w:rPr>
          <w:rFonts w:hint="eastAsia"/>
          <w:color w:val="000000"/>
          <w:sz w:val="28"/>
          <w:szCs w:val="28"/>
        </w:rPr>
        <w:t>、</w:t>
      </w:r>
      <w:r>
        <w:rPr>
          <w:rFonts w:hint="eastAsia"/>
          <w:color w:val="000000"/>
          <w:sz w:val="28"/>
          <w:szCs w:val="28"/>
        </w:rPr>
        <w:t>4</w:t>
      </w:r>
      <w:r>
        <w:rPr>
          <w:rFonts w:hint="eastAsia"/>
          <w:color w:val="000000"/>
          <w:sz w:val="28"/>
          <w:szCs w:val="28"/>
          <w:vertAlign w:val="superscript"/>
        </w:rPr>
        <w:t>#</w:t>
      </w:r>
      <w:r>
        <w:rPr>
          <w:rFonts w:hint="eastAsia"/>
          <w:color w:val="000000"/>
          <w:sz w:val="28"/>
          <w:szCs w:val="28"/>
        </w:rPr>
        <w:t>、</w:t>
      </w:r>
      <w:r>
        <w:rPr>
          <w:rFonts w:hint="eastAsia"/>
          <w:color w:val="000000"/>
          <w:sz w:val="28"/>
          <w:szCs w:val="28"/>
        </w:rPr>
        <w:t>5</w:t>
      </w:r>
      <w:r>
        <w:rPr>
          <w:rFonts w:hint="eastAsia"/>
          <w:color w:val="000000"/>
          <w:sz w:val="28"/>
          <w:szCs w:val="28"/>
          <w:vertAlign w:val="superscript"/>
        </w:rPr>
        <w:t>#</w:t>
      </w:r>
      <w:r>
        <w:rPr>
          <w:rFonts w:hint="eastAsia"/>
          <w:color w:val="000000"/>
          <w:sz w:val="28"/>
          <w:szCs w:val="28"/>
        </w:rPr>
        <w:t>、</w:t>
      </w:r>
      <w:r>
        <w:rPr>
          <w:rFonts w:hint="eastAsia"/>
          <w:color w:val="000000"/>
          <w:sz w:val="28"/>
          <w:szCs w:val="28"/>
        </w:rPr>
        <w:t xml:space="preserve"> 6</w:t>
      </w:r>
      <w:r>
        <w:rPr>
          <w:rFonts w:hint="eastAsia"/>
          <w:color w:val="000000"/>
          <w:sz w:val="28"/>
          <w:szCs w:val="28"/>
          <w:vertAlign w:val="superscript"/>
        </w:rPr>
        <w:t>#</w:t>
      </w:r>
      <w:r>
        <w:rPr>
          <w:rFonts w:hint="eastAsia"/>
          <w:color w:val="000000"/>
          <w:sz w:val="28"/>
          <w:szCs w:val="28"/>
        </w:rPr>
        <w:t>、</w:t>
      </w:r>
      <w:r>
        <w:rPr>
          <w:rFonts w:hint="eastAsia"/>
          <w:color w:val="000000"/>
          <w:sz w:val="28"/>
          <w:szCs w:val="28"/>
        </w:rPr>
        <w:t>7</w:t>
      </w:r>
      <w:r>
        <w:rPr>
          <w:rFonts w:hint="eastAsia"/>
          <w:color w:val="000000"/>
          <w:sz w:val="28"/>
          <w:szCs w:val="28"/>
          <w:vertAlign w:val="superscript"/>
        </w:rPr>
        <w:t>#</w:t>
      </w:r>
      <w:r>
        <w:rPr>
          <w:rFonts w:hint="eastAsia"/>
          <w:color w:val="000000"/>
          <w:sz w:val="28"/>
          <w:szCs w:val="28"/>
        </w:rPr>
        <w:t>、</w:t>
      </w:r>
      <w:r>
        <w:rPr>
          <w:rFonts w:hint="eastAsia"/>
          <w:color w:val="000000"/>
          <w:sz w:val="28"/>
          <w:szCs w:val="28"/>
        </w:rPr>
        <w:t>8</w:t>
      </w:r>
      <w:r>
        <w:rPr>
          <w:rFonts w:hint="eastAsia"/>
          <w:color w:val="000000"/>
          <w:sz w:val="28"/>
          <w:szCs w:val="28"/>
          <w:vertAlign w:val="superscript"/>
        </w:rPr>
        <w:t>#</w:t>
      </w:r>
      <w:r>
        <w:rPr>
          <w:rFonts w:hint="eastAsia"/>
          <w:color w:val="000000"/>
          <w:sz w:val="28"/>
          <w:szCs w:val="28"/>
        </w:rPr>
        <w:t>回转窑烟气采用的“布袋除尘</w:t>
      </w:r>
      <w:r>
        <w:rPr>
          <w:rFonts w:hint="eastAsia"/>
          <w:color w:val="000000"/>
          <w:sz w:val="28"/>
          <w:szCs w:val="28"/>
        </w:rPr>
        <w:t>+SDS</w:t>
      </w:r>
      <w:r>
        <w:rPr>
          <w:rFonts w:hint="eastAsia"/>
          <w:color w:val="000000"/>
          <w:sz w:val="28"/>
          <w:szCs w:val="28"/>
        </w:rPr>
        <w:t>脱硫</w:t>
      </w:r>
      <w:r>
        <w:rPr>
          <w:rFonts w:hint="eastAsia"/>
          <w:color w:val="000000"/>
          <w:sz w:val="28"/>
          <w:szCs w:val="28"/>
        </w:rPr>
        <w:t>+SCR</w:t>
      </w:r>
      <w:r>
        <w:rPr>
          <w:rFonts w:hint="eastAsia"/>
          <w:color w:val="000000"/>
          <w:sz w:val="28"/>
          <w:szCs w:val="28"/>
        </w:rPr>
        <w:t>脱硝”污染防治技术满足各回转窑生产的需要，</w:t>
      </w:r>
      <w:r>
        <w:rPr>
          <w:color w:val="000000"/>
          <w:sz w:val="28"/>
          <w:szCs w:val="28"/>
        </w:rPr>
        <w:t>颗粒物</w:t>
      </w:r>
      <w:r>
        <w:rPr>
          <w:color w:val="000000"/>
          <w:sz w:val="28"/>
          <w:szCs w:val="28"/>
        </w:rPr>
        <w:t>、二氧化硫、氮氧化物排放浓度</w:t>
      </w:r>
      <w:r>
        <w:rPr>
          <w:rFonts w:hint="eastAsia"/>
          <w:color w:val="000000"/>
          <w:sz w:val="28"/>
          <w:szCs w:val="28"/>
        </w:rPr>
        <w:t>均能</w:t>
      </w:r>
      <w:r>
        <w:rPr>
          <w:rFonts w:hint="eastAsia"/>
          <w:color w:val="000000"/>
          <w:sz w:val="28"/>
          <w:szCs w:val="28"/>
        </w:rPr>
        <w:t>稳定</w:t>
      </w:r>
      <w:r>
        <w:rPr>
          <w:color w:val="000000"/>
          <w:sz w:val="28"/>
          <w:szCs w:val="28"/>
        </w:rPr>
        <w:t>达到</w:t>
      </w:r>
      <w:r>
        <w:rPr>
          <w:color w:val="000000"/>
          <w:sz w:val="28"/>
          <w:szCs w:val="28"/>
        </w:rPr>
        <w:t>《重污染天气重点行业应急减排措施制定技术指南（</w:t>
      </w:r>
      <w:r>
        <w:rPr>
          <w:color w:val="000000"/>
          <w:sz w:val="28"/>
          <w:szCs w:val="28"/>
        </w:rPr>
        <w:t>2020</w:t>
      </w:r>
      <w:r>
        <w:rPr>
          <w:color w:val="000000"/>
          <w:sz w:val="28"/>
          <w:szCs w:val="28"/>
        </w:rPr>
        <w:t>年修订版）》铁合金企业绩效分级</w:t>
      </w:r>
      <w:r>
        <w:rPr>
          <w:color w:val="000000"/>
          <w:sz w:val="28"/>
          <w:szCs w:val="28"/>
        </w:rPr>
        <w:t>A</w:t>
      </w:r>
      <w:r>
        <w:rPr>
          <w:color w:val="000000"/>
          <w:sz w:val="28"/>
          <w:szCs w:val="28"/>
        </w:rPr>
        <w:t>级企业</w:t>
      </w:r>
      <w:r>
        <w:rPr>
          <w:sz w:val="28"/>
          <w:szCs w:val="28"/>
        </w:rPr>
        <w:t>指标要求</w:t>
      </w:r>
      <w:r>
        <w:rPr>
          <w:sz w:val="28"/>
          <w:szCs w:val="28"/>
        </w:rPr>
        <w:t>：</w:t>
      </w:r>
      <w:r>
        <w:rPr>
          <w:color w:val="000000"/>
          <w:sz w:val="28"/>
          <w:szCs w:val="28"/>
        </w:rPr>
        <w:t>“</w:t>
      </w:r>
      <w:r>
        <w:rPr>
          <w:color w:val="000000"/>
          <w:sz w:val="28"/>
          <w:szCs w:val="28"/>
        </w:rPr>
        <w:t>焙烧、烧结及回转窑</w:t>
      </w:r>
      <w:r>
        <w:rPr>
          <w:sz w:val="28"/>
          <w:szCs w:val="28"/>
        </w:rPr>
        <w:t>PM</w:t>
      </w:r>
      <w:r>
        <w:rPr>
          <w:sz w:val="28"/>
          <w:szCs w:val="28"/>
        </w:rPr>
        <w:t>、</w:t>
      </w:r>
      <w:r>
        <w:rPr>
          <w:sz w:val="28"/>
          <w:szCs w:val="28"/>
        </w:rPr>
        <w:t>SO</w:t>
      </w:r>
      <w:r>
        <w:rPr>
          <w:sz w:val="28"/>
          <w:szCs w:val="28"/>
          <w:vertAlign w:val="subscript"/>
        </w:rPr>
        <w:t>2</w:t>
      </w:r>
      <w:r>
        <w:rPr>
          <w:sz w:val="28"/>
          <w:szCs w:val="28"/>
        </w:rPr>
        <w:t xml:space="preserve"> </w:t>
      </w:r>
      <w:r>
        <w:rPr>
          <w:sz w:val="28"/>
          <w:szCs w:val="28"/>
        </w:rPr>
        <w:t>和</w:t>
      </w:r>
      <w:r>
        <w:rPr>
          <w:sz w:val="28"/>
          <w:szCs w:val="28"/>
        </w:rPr>
        <w:t>NOx</w:t>
      </w:r>
      <w:r>
        <w:rPr>
          <w:sz w:val="28"/>
          <w:szCs w:val="28"/>
        </w:rPr>
        <w:t>排放浓度分别不高于</w:t>
      </w:r>
      <w:r>
        <w:rPr>
          <w:sz w:val="28"/>
          <w:szCs w:val="28"/>
        </w:rPr>
        <w:t>10</w:t>
      </w:r>
      <w:r>
        <w:rPr>
          <w:sz w:val="28"/>
          <w:szCs w:val="28"/>
        </w:rPr>
        <w:t>、</w:t>
      </w:r>
      <w:r>
        <w:rPr>
          <w:sz w:val="28"/>
          <w:szCs w:val="28"/>
        </w:rPr>
        <w:t>35</w:t>
      </w:r>
      <w:r>
        <w:rPr>
          <w:sz w:val="28"/>
          <w:szCs w:val="28"/>
        </w:rPr>
        <w:t>、</w:t>
      </w:r>
      <w:r>
        <w:rPr>
          <w:sz w:val="28"/>
          <w:szCs w:val="28"/>
        </w:rPr>
        <w:t>50 mg/m³</w:t>
      </w:r>
      <w:r>
        <w:rPr>
          <w:color w:val="000000"/>
          <w:sz w:val="28"/>
          <w:szCs w:val="28"/>
        </w:rPr>
        <w:t>（</w:t>
      </w:r>
      <w:r>
        <w:rPr>
          <w:sz w:val="28"/>
          <w:szCs w:val="28"/>
        </w:rPr>
        <w:t>回转窑烟气基准氧含量</w:t>
      </w:r>
      <w:r>
        <w:rPr>
          <w:sz w:val="28"/>
          <w:szCs w:val="28"/>
        </w:rPr>
        <w:t>10%</w:t>
      </w:r>
      <w:r>
        <w:rPr>
          <w:color w:val="000000"/>
          <w:sz w:val="28"/>
          <w:szCs w:val="28"/>
        </w:rPr>
        <w:t>）</w:t>
      </w:r>
      <w:r>
        <w:rPr>
          <w:color w:val="000000"/>
          <w:sz w:val="28"/>
          <w:szCs w:val="28"/>
        </w:rPr>
        <w:t>”</w:t>
      </w:r>
      <w:r>
        <w:rPr>
          <w:color w:val="000000"/>
          <w:sz w:val="28"/>
          <w:szCs w:val="28"/>
        </w:rPr>
        <w:t>。</w:t>
      </w:r>
    </w:p>
    <w:p w:rsidR="00384B9C" w:rsidRDefault="00E74985">
      <w:pPr>
        <w:pStyle w:val="p0"/>
        <w:spacing w:line="360" w:lineRule="auto"/>
        <w:ind w:firstLineChars="200" w:firstLine="562"/>
      </w:pPr>
      <w:r>
        <w:rPr>
          <w:rFonts w:hint="eastAsia"/>
          <w:b/>
          <w:color w:val="000000"/>
          <w:sz w:val="28"/>
          <w:szCs w:val="28"/>
        </w:rPr>
        <w:t>四、</w:t>
      </w:r>
      <w:r>
        <w:rPr>
          <w:rFonts w:ascii="宋体" w:hAnsi="宋体" w:hint="eastAsia"/>
          <w:b/>
          <w:bCs/>
          <w:color w:val="000000"/>
          <w:sz w:val="28"/>
          <w:szCs w:val="28"/>
        </w:rPr>
        <w:t>烟气在线监测与自动化监控运行情况</w:t>
      </w:r>
    </w:p>
    <w:p w:rsidR="00384B9C" w:rsidRDefault="00E74985">
      <w:pPr>
        <w:pStyle w:val="p0"/>
        <w:spacing w:line="360" w:lineRule="auto"/>
        <w:ind w:firstLineChars="200" w:firstLine="560"/>
        <w:rPr>
          <w:color w:val="000000"/>
          <w:sz w:val="28"/>
          <w:szCs w:val="28"/>
        </w:rPr>
      </w:pPr>
      <w:r>
        <w:rPr>
          <w:rFonts w:hint="eastAsia"/>
          <w:color w:val="000000"/>
          <w:sz w:val="28"/>
          <w:szCs w:val="28"/>
        </w:rPr>
        <w:t>6</w:t>
      </w:r>
      <w:r>
        <w:rPr>
          <w:rFonts w:hint="eastAsia"/>
          <w:color w:val="000000"/>
          <w:sz w:val="28"/>
          <w:szCs w:val="28"/>
        </w:rPr>
        <w:t>座回转窑烟气均安装</w:t>
      </w:r>
      <w:r>
        <w:rPr>
          <w:rFonts w:hint="eastAsia"/>
          <w:color w:val="000000"/>
          <w:sz w:val="28"/>
          <w:szCs w:val="28"/>
        </w:rPr>
        <w:t>CEMS</w:t>
      </w:r>
      <w:r>
        <w:rPr>
          <w:rFonts w:hint="eastAsia"/>
          <w:color w:val="000000"/>
          <w:sz w:val="28"/>
          <w:szCs w:val="28"/>
        </w:rPr>
        <w:t>自动监测系统已与生态环境部门联网且均已通过验收并于吕梁市生态环境局备案，委托有资质单位运营；安装有</w:t>
      </w:r>
      <w:r>
        <w:rPr>
          <w:rFonts w:hint="eastAsia"/>
          <w:color w:val="000000"/>
          <w:sz w:val="28"/>
          <w:szCs w:val="28"/>
        </w:rPr>
        <w:t>DCS</w:t>
      </w:r>
      <w:r>
        <w:rPr>
          <w:rFonts w:hint="eastAsia"/>
          <w:color w:val="000000"/>
          <w:sz w:val="28"/>
          <w:szCs w:val="28"/>
        </w:rPr>
        <w:t>、</w:t>
      </w:r>
      <w:r>
        <w:rPr>
          <w:rFonts w:hint="eastAsia"/>
          <w:color w:val="000000"/>
          <w:sz w:val="28"/>
          <w:szCs w:val="28"/>
        </w:rPr>
        <w:t>PLC</w:t>
      </w:r>
      <w:r>
        <w:rPr>
          <w:rFonts w:hint="eastAsia"/>
          <w:color w:val="000000"/>
          <w:sz w:val="28"/>
          <w:szCs w:val="28"/>
        </w:rPr>
        <w:t>自动化监控系统，可做到生产设施与环保设施同时运转的监控和运行情况的核查</w:t>
      </w:r>
      <w:r>
        <w:rPr>
          <w:color w:val="000000"/>
          <w:sz w:val="28"/>
          <w:szCs w:val="28"/>
        </w:rPr>
        <w:t>。</w:t>
      </w:r>
    </w:p>
    <w:p w:rsidR="00384B9C" w:rsidRDefault="00E74985">
      <w:pPr>
        <w:pStyle w:val="p0"/>
        <w:spacing w:line="360" w:lineRule="auto"/>
        <w:ind w:firstLineChars="200" w:firstLine="562"/>
        <w:rPr>
          <w:b/>
          <w:bCs/>
          <w:color w:val="000000"/>
          <w:sz w:val="28"/>
          <w:szCs w:val="28"/>
        </w:rPr>
      </w:pPr>
      <w:r>
        <w:rPr>
          <w:rFonts w:hint="eastAsia"/>
          <w:b/>
          <w:bCs/>
          <w:color w:val="000000"/>
          <w:sz w:val="28"/>
          <w:szCs w:val="28"/>
        </w:rPr>
        <w:t>五、环</w:t>
      </w:r>
      <w:r>
        <w:rPr>
          <w:rFonts w:hint="eastAsia"/>
          <w:b/>
          <w:bCs/>
          <w:color w:val="000000"/>
          <w:sz w:val="28"/>
          <w:szCs w:val="28"/>
        </w:rPr>
        <w:t>保设施运行管理水平</w:t>
      </w:r>
    </w:p>
    <w:p w:rsidR="00384B9C" w:rsidRDefault="00E74985">
      <w:pPr>
        <w:pStyle w:val="p0"/>
        <w:spacing w:line="360" w:lineRule="auto"/>
        <w:ind w:firstLineChars="200" w:firstLine="560"/>
        <w:rPr>
          <w:b/>
          <w:bCs/>
          <w:color w:val="000000"/>
          <w:sz w:val="28"/>
          <w:szCs w:val="28"/>
        </w:rPr>
      </w:pPr>
      <w:r>
        <w:rPr>
          <w:rFonts w:hint="eastAsia"/>
          <w:color w:val="000000"/>
          <w:sz w:val="28"/>
          <w:szCs w:val="28"/>
        </w:rPr>
        <w:t>企业</w:t>
      </w:r>
      <w:r>
        <w:rPr>
          <w:rFonts w:hint="eastAsia"/>
          <w:color w:val="000000"/>
          <w:sz w:val="28"/>
          <w:szCs w:val="28"/>
        </w:rPr>
        <w:t>环保管理组织机构健全，人员配备齐全，岗位职责明确，</w:t>
      </w:r>
      <w:r>
        <w:rPr>
          <w:rFonts w:hint="eastAsia"/>
          <w:color w:val="000000"/>
          <w:sz w:val="28"/>
          <w:szCs w:val="28"/>
        </w:rPr>
        <w:t xml:space="preserve"> </w:t>
      </w:r>
      <w:r>
        <w:rPr>
          <w:rFonts w:hint="eastAsia"/>
          <w:color w:val="000000"/>
          <w:sz w:val="28"/>
          <w:szCs w:val="28"/>
        </w:rPr>
        <w:t>管理制度完善、操作规程规范，环境管理档案完整，台帐记录合规；人员培训合格，环境管理水平较高。</w:t>
      </w:r>
    </w:p>
    <w:p w:rsidR="00384B9C" w:rsidRDefault="00E74985">
      <w:pPr>
        <w:pStyle w:val="p0"/>
        <w:snapToGrid w:val="0"/>
        <w:spacing w:line="360" w:lineRule="auto"/>
        <w:ind w:firstLineChars="200" w:firstLine="562"/>
        <w:jc w:val="left"/>
        <w:rPr>
          <w:b/>
          <w:color w:val="000000"/>
          <w:sz w:val="28"/>
          <w:szCs w:val="28"/>
        </w:rPr>
      </w:pPr>
      <w:r>
        <w:rPr>
          <w:rFonts w:hint="eastAsia"/>
          <w:b/>
          <w:color w:val="000000"/>
          <w:sz w:val="28"/>
          <w:szCs w:val="28"/>
        </w:rPr>
        <w:t>六、</w:t>
      </w:r>
      <w:r>
        <w:rPr>
          <w:rFonts w:hint="eastAsia"/>
          <w:b/>
          <w:color w:val="000000"/>
          <w:sz w:val="28"/>
          <w:szCs w:val="28"/>
        </w:rPr>
        <w:t>验收结论</w:t>
      </w:r>
    </w:p>
    <w:p w:rsidR="00384B9C" w:rsidRDefault="00E74985">
      <w:pPr>
        <w:pStyle w:val="p0"/>
        <w:spacing w:line="360" w:lineRule="auto"/>
        <w:ind w:firstLineChars="200" w:firstLine="560"/>
        <w:rPr>
          <w:rFonts w:ascii="宋体" w:hAnsi="宋体"/>
          <w:color w:val="000000"/>
          <w:sz w:val="28"/>
          <w:szCs w:val="28"/>
        </w:rPr>
      </w:pPr>
      <w:r>
        <w:rPr>
          <w:color w:val="000000"/>
          <w:sz w:val="28"/>
          <w:szCs w:val="28"/>
        </w:rPr>
        <w:t>交城义望铁合金有限责任公司</w:t>
      </w:r>
      <w:r>
        <w:rPr>
          <w:rFonts w:hint="eastAsia"/>
          <w:color w:val="000000"/>
          <w:sz w:val="28"/>
          <w:szCs w:val="28"/>
        </w:rPr>
        <w:t>回转窑烟气污染防治</w:t>
      </w:r>
      <w:r>
        <w:rPr>
          <w:color w:val="000000"/>
          <w:sz w:val="28"/>
          <w:szCs w:val="28"/>
        </w:rPr>
        <w:t>提标</w:t>
      </w:r>
      <w:r>
        <w:rPr>
          <w:color w:val="000000"/>
          <w:sz w:val="28"/>
          <w:szCs w:val="28"/>
        </w:rPr>
        <w:t>改造</w:t>
      </w:r>
      <w:r>
        <w:rPr>
          <w:rFonts w:hint="eastAsia"/>
          <w:color w:val="000000"/>
          <w:sz w:val="28"/>
          <w:szCs w:val="28"/>
        </w:rPr>
        <w:t>技术、监测监控水平、环境管理水平</w:t>
      </w:r>
      <w:r>
        <w:rPr>
          <w:color w:val="000000"/>
          <w:sz w:val="28"/>
          <w:szCs w:val="28"/>
        </w:rPr>
        <w:t>，</w:t>
      </w:r>
      <w:r>
        <w:rPr>
          <w:rFonts w:hint="eastAsia"/>
          <w:color w:val="000000"/>
          <w:sz w:val="28"/>
          <w:szCs w:val="28"/>
        </w:rPr>
        <w:t>均可确保</w:t>
      </w:r>
      <w:r>
        <w:rPr>
          <w:color w:val="000000"/>
          <w:sz w:val="28"/>
          <w:szCs w:val="28"/>
        </w:rPr>
        <w:t>颗粒物</w:t>
      </w:r>
      <w:r>
        <w:rPr>
          <w:color w:val="000000"/>
          <w:sz w:val="28"/>
          <w:szCs w:val="28"/>
        </w:rPr>
        <w:t>、二氧化硫、氮氧化物排放浓度</w:t>
      </w:r>
      <w:r>
        <w:rPr>
          <w:rFonts w:hint="eastAsia"/>
          <w:color w:val="000000"/>
          <w:sz w:val="28"/>
          <w:szCs w:val="28"/>
        </w:rPr>
        <w:t>稳定</w:t>
      </w:r>
      <w:r>
        <w:rPr>
          <w:color w:val="000000"/>
          <w:sz w:val="28"/>
          <w:szCs w:val="28"/>
        </w:rPr>
        <w:t>达到</w:t>
      </w:r>
      <w:r>
        <w:rPr>
          <w:color w:val="000000"/>
          <w:sz w:val="28"/>
          <w:szCs w:val="28"/>
        </w:rPr>
        <w:t>《重污染天气重点行业应急减排措施制定技术指南（</w:t>
      </w:r>
      <w:r>
        <w:rPr>
          <w:color w:val="000000"/>
          <w:sz w:val="28"/>
          <w:szCs w:val="28"/>
        </w:rPr>
        <w:t>2020</w:t>
      </w:r>
      <w:r>
        <w:rPr>
          <w:color w:val="000000"/>
          <w:sz w:val="28"/>
          <w:szCs w:val="28"/>
        </w:rPr>
        <w:t>年修订版）》铁合金企业绩效分级</w:t>
      </w:r>
      <w:r>
        <w:rPr>
          <w:color w:val="000000"/>
          <w:sz w:val="28"/>
          <w:szCs w:val="28"/>
        </w:rPr>
        <w:t>A</w:t>
      </w:r>
      <w:r>
        <w:rPr>
          <w:color w:val="000000"/>
          <w:sz w:val="28"/>
          <w:szCs w:val="28"/>
        </w:rPr>
        <w:t>级企业</w:t>
      </w:r>
      <w:r>
        <w:rPr>
          <w:sz w:val="28"/>
          <w:szCs w:val="28"/>
        </w:rPr>
        <w:t>指标要求</w:t>
      </w:r>
      <w:r>
        <w:rPr>
          <w:sz w:val="28"/>
          <w:szCs w:val="28"/>
        </w:rPr>
        <w:t>：</w:t>
      </w:r>
      <w:r>
        <w:rPr>
          <w:color w:val="000000"/>
          <w:sz w:val="28"/>
          <w:szCs w:val="28"/>
        </w:rPr>
        <w:t>“</w:t>
      </w:r>
      <w:r>
        <w:rPr>
          <w:color w:val="000000"/>
          <w:sz w:val="28"/>
          <w:szCs w:val="28"/>
        </w:rPr>
        <w:t>焙烧、烧结及回</w:t>
      </w:r>
      <w:r>
        <w:rPr>
          <w:color w:val="000000"/>
          <w:sz w:val="28"/>
          <w:szCs w:val="28"/>
        </w:rPr>
        <w:lastRenderedPageBreak/>
        <w:t>转窑</w:t>
      </w:r>
      <w:r>
        <w:rPr>
          <w:sz w:val="28"/>
          <w:szCs w:val="28"/>
        </w:rPr>
        <w:t>PM</w:t>
      </w:r>
      <w:r>
        <w:rPr>
          <w:sz w:val="28"/>
          <w:szCs w:val="28"/>
        </w:rPr>
        <w:t>、</w:t>
      </w:r>
      <w:r>
        <w:rPr>
          <w:sz w:val="28"/>
          <w:szCs w:val="28"/>
        </w:rPr>
        <w:t>SO</w:t>
      </w:r>
      <w:r>
        <w:rPr>
          <w:sz w:val="28"/>
          <w:szCs w:val="28"/>
          <w:vertAlign w:val="subscript"/>
        </w:rPr>
        <w:t>2</w:t>
      </w:r>
      <w:r>
        <w:rPr>
          <w:sz w:val="28"/>
          <w:szCs w:val="28"/>
        </w:rPr>
        <w:t xml:space="preserve"> </w:t>
      </w:r>
      <w:r>
        <w:rPr>
          <w:sz w:val="28"/>
          <w:szCs w:val="28"/>
        </w:rPr>
        <w:t>和</w:t>
      </w:r>
      <w:r>
        <w:rPr>
          <w:sz w:val="28"/>
          <w:szCs w:val="28"/>
        </w:rPr>
        <w:t>NOx</w:t>
      </w:r>
      <w:r>
        <w:rPr>
          <w:sz w:val="28"/>
          <w:szCs w:val="28"/>
        </w:rPr>
        <w:t>排放浓度分别不高于</w:t>
      </w:r>
      <w:r>
        <w:rPr>
          <w:sz w:val="28"/>
          <w:szCs w:val="28"/>
        </w:rPr>
        <w:t>10</w:t>
      </w:r>
      <w:r>
        <w:rPr>
          <w:sz w:val="28"/>
          <w:szCs w:val="28"/>
        </w:rPr>
        <w:t>、</w:t>
      </w:r>
      <w:r>
        <w:rPr>
          <w:sz w:val="28"/>
          <w:szCs w:val="28"/>
        </w:rPr>
        <w:t>35</w:t>
      </w:r>
      <w:r>
        <w:rPr>
          <w:sz w:val="28"/>
          <w:szCs w:val="28"/>
        </w:rPr>
        <w:t>、</w:t>
      </w:r>
      <w:r>
        <w:rPr>
          <w:sz w:val="28"/>
          <w:szCs w:val="28"/>
        </w:rPr>
        <w:t>50 mg/m³</w:t>
      </w:r>
      <w:r>
        <w:rPr>
          <w:color w:val="000000"/>
          <w:sz w:val="28"/>
          <w:szCs w:val="28"/>
        </w:rPr>
        <w:t>（</w:t>
      </w:r>
      <w:r>
        <w:rPr>
          <w:sz w:val="28"/>
          <w:szCs w:val="28"/>
        </w:rPr>
        <w:t>回转窑烟气基准氧含量</w:t>
      </w:r>
      <w:r>
        <w:rPr>
          <w:sz w:val="28"/>
          <w:szCs w:val="28"/>
        </w:rPr>
        <w:t>10%</w:t>
      </w:r>
      <w:r>
        <w:rPr>
          <w:color w:val="000000"/>
          <w:sz w:val="28"/>
          <w:szCs w:val="28"/>
        </w:rPr>
        <w:t>）</w:t>
      </w:r>
      <w:r>
        <w:rPr>
          <w:color w:val="000000"/>
          <w:sz w:val="28"/>
          <w:szCs w:val="28"/>
        </w:rPr>
        <w:t>”</w:t>
      </w:r>
      <w:r>
        <w:rPr>
          <w:rFonts w:ascii="宋体" w:hAnsi="宋体"/>
          <w:color w:val="000000"/>
          <w:sz w:val="28"/>
          <w:szCs w:val="28"/>
        </w:rPr>
        <w:t>。</w:t>
      </w:r>
    </w:p>
    <w:p w:rsidR="00384B9C" w:rsidRDefault="00E74985">
      <w:pPr>
        <w:pStyle w:val="p0"/>
        <w:spacing w:line="360" w:lineRule="auto"/>
        <w:ind w:firstLineChars="200" w:firstLine="562"/>
        <w:rPr>
          <w:rFonts w:ascii="宋体" w:hAnsi="宋体"/>
          <w:b/>
          <w:color w:val="000000"/>
          <w:sz w:val="28"/>
          <w:szCs w:val="28"/>
        </w:rPr>
      </w:pPr>
      <w:r>
        <w:rPr>
          <w:rFonts w:ascii="宋体" w:hAnsi="宋体" w:hint="eastAsia"/>
          <w:b/>
          <w:color w:val="000000"/>
          <w:sz w:val="28"/>
          <w:szCs w:val="28"/>
        </w:rPr>
        <w:t>七、</w:t>
      </w:r>
      <w:r>
        <w:rPr>
          <w:rFonts w:ascii="宋体" w:hAnsi="宋体" w:hint="eastAsia"/>
          <w:b/>
          <w:color w:val="000000"/>
          <w:sz w:val="28"/>
          <w:szCs w:val="28"/>
        </w:rPr>
        <w:t>后续要求</w:t>
      </w:r>
    </w:p>
    <w:p w:rsidR="00384B9C" w:rsidRDefault="00E74985">
      <w:pPr>
        <w:pStyle w:val="p0"/>
        <w:spacing w:line="360" w:lineRule="auto"/>
        <w:ind w:firstLineChars="200" w:firstLine="560"/>
        <w:rPr>
          <w:color w:val="000000"/>
          <w:sz w:val="28"/>
          <w:szCs w:val="28"/>
        </w:rPr>
      </w:pPr>
      <w:r>
        <w:rPr>
          <w:color w:val="000000"/>
          <w:sz w:val="28"/>
          <w:szCs w:val="28"/>
        </w:rPr>
        <w:t>加强烟气除尘、脱硫、脱硝设施的日常维护和运行管理，确保污染物</w:t>
      </w:r>
      <w:r>
        <w:rPr>
          <w:rFonts w:hint="eastAsia"/>
          <w:color w:val="000000"/>
          <w:sz w:val="28"/>
          <w:szCs w:val="28"/>
        </w:rPr>
        <w:t>排放</w:t>
      </w:r>
      <w:r>
        <w:rPr>
          <w:color w:val="000000"/>
          <w:sz w:val="28"/>
          <w:szCs w:val="28"/>
        </w:rPr>
        <w:t>稳定</w:t>
      </w:r>
      <w:r>
        <w:rPr>
          <w:rFonts w:hint="eastAsia"/>
          <w:color w:val="000000"/>
          <w:sz w:val="28"/>
          <w:szCs w:val="28"/>
        </w:rPr>
        <w:t>在</w:t>
      </w:r>
      <w:r>
        <w:rPr>
          <w:color w:val="000000"/>
          <w:sz w:val="28"/>
          <w:szCs w:val="28"/>
        </w:rPr>
        <w:t>超低</w:t>
      </w:r>
      <w:r>
        <w:rPr>
          <w:rFonts w:hint="eastAsia"/>
          <w:color w:val="000000"/>
          <w:sz w:val="28"/>
          <w:szCs w:val="28"/>
        </w:rPr>
        <w:t>水平</w:t>
      </w:r>
      <w:r>
        <w:rPr>
          <w:color w:val="000000"/>
          <w:sz w:val="28"/>
          <w:szCs w:val="28"/>
        </w:rPr>
        <w:t>。</w:t>
      </w:r>
    </w:p>
    <w:p w:rsidR="00384B9C" w:rsidRDefault="00384B9C">
      <w:pPr>
        <w:pStyle w:val="p0"/>
        <w:spacing w:line="360" w:lineRule="auto"/>
        <w:ind w:firstLineChars="200" w:firstLine="560"/>
        <w:rPr>
          <w:color w:val="000000"/>
          <w:sz w:val="28"/>
          <w:szCs w:val="28"/>
        </w:rPr>
      </w:pPr>
    </w:p>
    <w:p w:rsidR="00384B9C" w:rsidRDefault="00384B9C">
      <w:pPr>
        <w:pStyle w:val="p0"/>
        <w:spacing w:line="360" w:lineRule="auto"/>
        <w:ind w:firstLineChars="200" w:firstLine="560"/>
        <w:rPr>
          <w:color w:val="000000"/>
          <w:sz w:val="28"/>
          <w:szCs w:val="28"/>
        </w:rPr>
      </w:pPr>
    </w:p>
    <w:p w:rsidR="00384B9C" w:rsidRDefault="00E74985">
      <w:pPr>
        <w:pStyle w:val="a3"/>
        <w:spacing w:line="360" w:lineRule="auto"/>
        <w:ind w:firstLineChars="200" w:firstLine="560"/>
        <w:sectPr w:rsidR="00384B9C">
          <w:pgSz w:w="11906" w:h="16838"/>
          <w:pgMar w:top="1440" w:right="1230" w:bottom="1440" w:left="1797" w:header="851" w:footer="992" w:gutter="0"/>
          <w:cols w:space="720"/>
          <w:docGrid w:linePitch="312"/>
        </w:sectPr>
      </w:pPr>
      <w:r>
        <w:rPr>
          <w:rFonts w:hint="eastAsia"/>
          <w:sz w:val="28"/>
          <w:szCs w:val="28"/>
        </w:rPr>
        <w:t>附：</w:t>
      </w:r>
      <w:r>
        <w:rPr>
          <w:rFonts w:ascii="宋体" w:hAnsi="宋体" w:hint="eastAsia"/>
          <w:color w:val="000000"/>
          <w:sz w:val="28"/>
          <w:szCs w:val="28"/>
        </w:rPr>
        <w:t>交城义望铁合金有限责任公司</w:t>
      </w:r>
      <w:r>
        <w:rPr>
          <w:rFonts w:hint="eastAsia"/>
          <w:color w:val="000000"/>
          <w:sz w:val="28"/>
          <w:szCs w:val="28"/>
        </w:rPr>
        <w:t>回转窑烟气综合治理提升技改项目</w:t>
      </w:r>
      <w:r>
        <w:rPr>
          <w:rFonts w:ascii="宋体" w:hAnsi="宋体" w:hint="eastAsia"/>
          <w:color w:val="000000"/>
          <w:sz w:val="28"/>
          <w:szCs w:val="28"/>
        </w:rPr>
        <w:t>竣工</w:t>
      </w:r>
      <w:r>
        <w:rPr>
          <w:rFonts w:ascii="宋体" w:hAnsi="宋体" w:hint="eastAsia"/>
          <w:color w:val="000000"/>
          <w:sz w:val="28"/>
          <w:szCs w:val="28"/>
        </w:rPr>
        <w:t>环境保护验收工作组人员名单表</w:t>
      </w:r>
      <w:r>
        <w:rPr>
          <w:rFonts w:hint="eastAsia"/>
        </w:rPr>
        <w:t>。</w:t>
      </w:r>
    </w:p>
    <w:p w:rsidR="00384B9C" w:rsidRDefault="00E74985">
      <w:pPr>
        <w:pStyle w:val="a3"/>
        <w:spacing w:line="360" w:lineRule="auto"/>
        <w:ind w:firstLine="0"/>
      </w:pPr>
      <w:r>
        <w:rPr>
          <w:rFonts w:hint="eastAsia"/>
          <w:noProof/>
        </w:rPr>
        <w:lastRenderedPageBreak/>
        <w:drawing>
          <wp:anchor distT="0" distB="0" distL="114300" distR="114300" simplePos="0" relativeHeight="251659264" behindDoc="0" locked="0" layoutInCell="1" allowOverlap="1">
            <wp:simplePos x="0" y="0"/>
            <wp:positionH relativeFrom="column">
              <wp:posOffset>-895350</wp:posOffset>
            </wp:positionH>
            <wp:positionV relativeFrom="paragraph">
              <wp:posOffset>-1123950</wp:posOffset>
            </wp:positionV>
            <wp:extent cx="10661015" cy="7530465"/>
            <wp:effectExtent l="0" t="0" r="6985" b="13335"/>
            <wp:wrapNone/>
            <wp:docPr id="31" name="图片 31" descr="验收签字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验收签字页"/>
                    <pic:cNvPicPr>
                      <a:picLocks noChangeAspect="1"/>
                    </pic:cNvPicPr>
                  </pic:nvPicPr>
                  <pic:blipFill>
                    <a:blip r:embed="rId8"/>
                    <a:stretch>
                      <a:fillRect/>
                    </a:stretch>
                  </pic:blipFill>
                  <pic:spPr>
                    <a:xfrm>
                      <a:off x="0" y="0"/>
                      <a:ext cx="10661015" cy="7530465"/>
                    </a:xfrm>
                    <a:prstGeom prst="rect">
                      <a:avLst/>
                    </a:prstGeom>
                  </pic:spPr>
                </pic:pic>
              </a:graphicData>
            </a:graphic>
          </wp:anchor>
        </w:drawing>
      </w:r>
    </w:p>
    <w:p w:rsidR="00384B9C" w:rsidRDefault="00384B9C"/>
    <w:sectPr w:rsidR="00384B9C">
      <w:pgSz w:w="16838" w:h="11906" w:orient="landscape"/>
      <w:pgMar w:top="1797" w:right="1440" w:bottom="1230" w:left="1440" w:header="851" w:footer="992" w:gutter="0"/>
      <w:cols w:space="720"/>
      <w:docGrid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74985" w:rsidRDefault="00E74985" w:rsidP="00CB12B5">
      <w:r>
        <w:separator/>
      </w:r>
    </w:p>
  </w:endnote>
  <w:endnote w:type="continuationSeparator" w:id="0">
    <w:p w:rsidR="00E74985" w:rsidRDefault="00E74985" w:rsidP="00CB12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74985" w:rsidRDefault="00E74985" w:rsidP="00CB12B5">
      <w:r>
        <w:separator/>
      </w:r>
    </w:p>
  </w:footnote>
  <w:footnote w:type="continuationSeparator" w:id="0">
    <w:p w:rsidR="00E74985" w:rsidRDefault="00E74985" w:rsidP="00CB12B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C1C1905"/>
    <w:multiLevelType w:val="multilevel"/>
    <w:tmpl w:val="4C1C1905"/>
    <w:lvl w:ilvl="0">
      <w:start w:val="1"/>
      <w:numFmt w:val="japaneseCounting"/>
      <w:lvlText w:val="%1、"/>
      <w:lvlJc w:val="left"/>
      <w:pPr>
        <w:tabs>
          <w:tab w:val="left" w:pos="900"/>
        </w:tabs>
        <w:ind w:left="900" w:hanging="720"/>
      </w:pPr>
      <w:rPr>
        <w:rFonts w:ascii="Times New Roman" w:eastAsia="Times New Roman" w:hAnsi="Times New Roman" w:cs="Times New Roman"/>
      </w:rPr>
    </w:lvl>
    <w:lvl w:ilvl="1">
      <w:start w:val="1"/>
      <w:numFmt w:val="japaneseCounting"/>
      <w:lvlText w:val="（%2）"/>
      <w:lvlJc w:val="left"/>
      <w:pPr>
        <w:tabs>
          <w:tab w:val="left" w:pos="1275"/>
        </w:tabs>
        <w:ind w:left="1275" w:hanging="855"/>
      </w:pPr>
      <w:rPr>
        <w:rFonts w:hint="default"/>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4C0A3B"/>
    <w:rsid w:val="00384B9C"/>
    <w:rsid w:val="00CB12B5"/>
    <w:rsid w:val="00E74985"/>
    <w:rsid w:val="6A4C0A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FEACA5D5-3C29-403B-9B8F-9F794FEEC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420"/>
    </w:pPr>
    <w:rPr>
      <w:rFonts w:ascii="Times New Roman" w:eastAsia="宋体" w:hAnsi="Times New Roman" w:cs="Times New Roman"/>
      <w:szCs w:val="20"/>
    </w:rPr>
  </w:style>
  <w:style w:type="paragraph" w:customStyle="1" w:styleId="p0">
    <w:name w:val="p0"/>
    <w:basedOn w:val="a"/>
    <w:qFormat/>
    <w:pPr>
      <w:widowControl/>
    </w:pPr>
    <w:rPr>
      <w:rFonts w:ascii="Times New Roman" w:eastAsia="宋体" w:hAnsi="Times New Roman" w:cs="Times New Roman"/>
      <w:kern w:val="0"/>
      <w:szCs w:val="21"/>
    </w:rPr>
  </w:style>
  <w:style w:type="paragraph" w:styleId="a4">
    <w:name w:val="header"/>
    <w:basedOn w:val="a"/>
    <w:link w:val="a5"/>
    <w:rsid w:val="00CB12B5"/>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CB12B5"/>
    <w:rPr>
      <w:kern w:val="2"/>
      <w:sz w:val="18"/>
      <w:szCs w:val="18"/>
    </w:rPr>
  </w:style>
  <w:style w:type="paragraph" w:styleId="a6">
    <w:name w:val="footer"/>
    <w:basedOn w:val="a"/>
    <w:link w:val="a7"/>
    <w:rsid w:val="00CB12B5"/>
    <w:pPr>
      <w:tabs>
        <w:tab w:val="center" w:pos="4153"/>
        <w:tab w:val="right" w:pos="8306"/>
      </w:tabs>
      <w:snapToGrid w:val="0"/>
      <w:jc w:val="left"/>
    </w:pPr>
    <w:rPr>
      <w:sz w:val="18"/>
      <w:szCs w:val="18"/>
    </w:rPr>
  </w:style>
  <w:style w:type="character" w:customStyle="1" w:styleId="a7">
    <w:name w:val="页脚 字符"/>
    <w:basedOn w:val="a0"/>
    <w:link w:val="a6"/>
    <w:rsid w:val="00CB12B5"/>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1341</Words>
  <Characters>7644</Characters>
  <Application>Microsoft Office Word</Application>
  <DocSecurity>0</DocSecurity>
  <Lines>63</Lines>
  <Paragraphs>17</Paragraphs>
  <ScaleCrop>false</ScaleCrop>
  <Company/>
  <LinksUpToDate>false</LinksUpToDate>
  <CharactersWithSpaces>8968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Daivd</cp:lastModifiedBy>
  <cp:revision>2</cp:revision>
  <dcterms:created xsi:type="dcterms:W3CDTF">2022-03-22T07:12:00Z</dcterms:created>
  <dcterms:modified xsi:type="dcterms:W3CDTF">2022-03-22T07:12:00Z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590E27901E01459E84524CAD9C20A31D</vt:lpwstr>
  </property>
</Properties>
</file>